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ind w:hanging="0" w:start="0" w:end="282"/>
        <w:rPr>
          <w:rFonts w:ascii="Verdana" w:hAnsi="Verdana" w:cs="Verdana"/>
          <w:b/>
          <w:sz w:val="22"/>
          <w:szCs w:val="22"/>
          <w:lang w:val="fr-FR"/>
        </w:rPr>
      </w:pPr>
      <w:r>
        <w:rPr>
          <w:rFonts w:cs="Verdana" w:ascii="Verdana" w:hAnsi="Verdana"/>
          <w:b/>
          <w:sz w:val="18"/>
          <w:szCs w:val="18"/>
          <w:lang w:val="fr-FR"/>
        </w:rPr>
        <w:tab/>
        <w:tab/>
        <w:tab/>
        <w:tab/>
        <w:tab/>
        <w:tab/>
        <w:tab/>
        <w:tab/>
        <w:tab/>
        <w:tab/>
        <w:tab/>
      </w:r>
    </w:p>
    <w:p>
      <w:pPr>
        <w:pStyle w:val="Heading2"/>
        <w:numPr>
          <w:ilvl w:val="0"/>
          <w:numId w:val="0"/>
        </w:numPr>
        <w:ind w:hanging="0" w:start="0" w:end="282"/>
        <w:rPr/>
      </w:pPr>
      <w:r>
        <w:rPr>
          <w:rFonts w:cs="Verdana" w:ascii="Verdana" w:hAnsi="Verdana"/>
          <w:b/>
          <w:sz w:val="18"/>
          <w:szCs w:val="18"/>
          <w:lang w:val="fr-FR"/>
        </w:rPr>
        <w:t>Allegato 1</w:t>
      </w:r>
    </w:p>
    <w:p>
      <w:pPr>
        <w:pStyle w:val="Heading2"/>
        <w:numPr>
          <w:ilvl w:val="1"/>
          <w:numId w:val="2"/>
        </w:numPr>
        <w:ind w:hanging="576" w:start="576" w:end="-2"/>
        <w:jc w:val="end"/>
        <w:rPr>
          <w:rFonts w:ascii="Verdana" w:hAnsi="Verdana" w:cs="Verdana"/>
          <w:sz w:val="18"/>
          <w:szCs w:val="18"/>
          <w:lang w:val="fr-FR"/>
        </w:rPr>
      </w:pPr>
      <w:r>
        <w:rPr>
          <w:rFonts w:cs="Verdana" w:ascii="Verdana" w:hAnsi="Verdana"/>
          <w:sz w:val="18"/>
          <w:szCs w:val="18"/>
        </w:rPr>
        <w:t>Spett.le Azienda USL Umbria 1</w:t>
      </w:r>
    </w:p>
    <w:p>
      <w:pPr>
        <w:pStyle w:val="Normal"/>
        <w:ind w:hanging="576" w:start="576" w:end="-2"/>
        <w:jc w:val="end"/>
        <w:rPr>
          <w:rFonts w:ascii="Verdana" w:hAnsi="Verdana" w:cs="Verdana"/>
          <w:sz w:val="18"/>
          <w:szCs w:val="18"/>
          <w:lang w:val="fr-FR"/>
        </w:rPr>
      </w:pPr>
      <w:r>
        <w:rPr>
          <w:rFonts w:cs="Verdana" w:ascii="Verdana" w:hAnsi="Verdana"/>
          <w:sz w:val="18"/>
          <w:szCs w:val="18"/>
          <w:lang w:val="fr-FR"/>
        </w:rPr>
      </w:r>
    </w:p>
    <w:p>
      <w:pPr>
        <w:pStyle w:val="Normal"/>
        <w:ind w:hanging="576" w:start="576" w:end="-2"/>
        <w:jc w:val="end"/>
        <w:rPr>
          <w:rFonts w:ascii="Verdana" w:hAnsi="Verdana" w:cs="Verdana"/>
          <w:sz w:val="18"/>
          <w:szCs w:val="18"/>
          <w:lang w:val="fr-FR"/>
        </w:rPr>
      </w:pPr>
      <w:r>
        <w:rPr>
          <w:rFonts w:cs="Verdana" w:ascii="Verdana" w:hAnsi="Verdana"/>
          <w:sz w:val="18"/>
          <w:szCs w:val="18"/>
          <w:lang w:val="fr-FR"/>
        </w:rPr>
        <w:t>UO ACQUISTI BENI E  SERVIZI</w:t>
      </w:r>
    </w:p>
    <w:p>
      <w:pPr>
        <w:pStyle w:val="Normal"/>
        <w:jc w:val="end"/>
        <w:rPr>
          <w:rFonts w:ascii="Verdana" w:hAnsi="Verdana" w:cs="Verdana"/>
          <w:sz w:val="18"/>
          <w:szCs w:val="18"/>
        </w:rPr>
      </w:pPr>
      <w:r>
        <w:rPr>
          <w:rFonts w:cs="Verdana" w:ascii="Verdana" w:hAnsi="Verdana"/>
          <w:sz w:val="18"/>
          <w:szCs w:val="18"/>
          <w:lang w:val="fr-FR"/>
        </w:rPr>
        <w:t>Via G. Guerra 17</w:t>
      </w:r>
    </w:p>
    <w:p>
      <w:pPr>
        <w:pStyle w:val="Normal"/>
        <w:jc w:val="end"/>
        <w:rPr>
          <w:rFonts w:ascii="Verdana" w:hAnsi="Verdana" w:cs="Verdana"/>
          <w:sz w:val="18"/>
          <w:szCs w:val="18"/>
        </w:rPr>
      </w:pPr>
      <w:r>
        <w:rPr>
          <w:rFonts w:cs="Verdana" w:ascii="Verdana" w:hAnsi="Verdana"/>
          <w:sz w:val="18"/>
          <w:szCs w:val="18"/>
          <w:lang w:val="fr-FR"/>
        </w:rPr>
        <w:t xml:space="preserve">Perugia     </w:t>
      </w:r>
    </w:p>
    <w:p>
      <w:pPr>
        <w:pStyle w:val="Heading1"/>
        <w:numPr>
          <w:ilvl w:val="0"/>
          <w:numId w:val="2"/>
        </w:numPr>
        <w:rPr>
          <w:rFonts w:ascii="Verdana" w:hAnsi="Verdana" w:cs="Verdana"/>
          <w:sz w:val="18"/>
          <w:szCs w:val="18"/>
        </w:rPr>
      </w:pPr>
      <w:r>
        <w:rPr>
          <w:rFonts w:cs="Verdana" w:ascii="Verdana" w:hAnsi="Verdana"/>
          <w:sz w:val="18"/>
          <w:szCs w:val="18"/>
        </w:rPr>
        <w:tab/>
        <w:tab/>
        <w:tab/>
        <w:tab/>
        <w:tab/>
        <w:tab/>
        <w:tab/>
        <w:tab/>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Normal"/>
        <w:spacing w:lineRule="auto" w:line="360"/>
        <w:jc w:val="both"/>
        <w:rPr/>
      </w:pPr>
      <w:r>
        <w:rPr>
          <w:rFonts w:cs="Verdana" w:ascii="Verdana" w:hAnsi="Verdana"/>
        </w:rPr>
        <w:t>Il sottoscritto</w:t>
        <w:tab/>
        <w:t>__________________________________, Cod. Fisc. ________________________,</w:t>
      </w:r>
    </w:p>
    <w:p>
      <w:pPr>
        <w:pStyle w:val="Normal"/>
        <w:spacing w:lineRule="auto" w:line="360"/>
        <w:jc w:val="both"/>
        <w:rPr>
          <w:rFonts w:ascii="Verdana" w:hAnsi="Verdana" w:cs="Verdana"/>
        </w:rPr>
      </w:pPr>
      <w:r>
        <w:rPr>
          <w:rFonts w:cs="Verdana" w:ascii="Verdana" w:hAnsi="Verdana"/>
        </w:rPr>
        <w:t>nato a ____________________________ , il ____/____/_______, residente in _______________</w:t>
      </w:r>
    </w:p>
    <w:p>
      <w:pPr>
        <w:pStyle w:val="Normal"/>
        <w:spacing w:lineRule="auto" w:line="360"/>
        <w:jc w:val="both"/>
        <w:rPr/>
      </w:pPr>
      <w:r>
        <w:rPr>
          <w:rFonts w:cs="Verdana" w:ascii="Verdana" w:hAnsi="Verdana"/>
        </w:rPr>
        <w:t>nella qualità di ___________________________________________________________________</w:t>
      </w:r>
    </w:p>
    <w:p>
      <w:pPr>
        <w:pStyle w:val="Normal"/>
        <w:spacing w:lineRule="auto" w:line="360"/>
        <w:jc w:val="both"/>
        <w:rPr>
          <w:rFonts w:ascii="Verdana" w:hAnsi="Verdana" w:cs="Verdana"/>
        </w:rPr>
      </w:pPr>
      <w:r>
        <w:rPr>
          <w:rFonts w:cs="Verdana" w:ascii="Verdana" w:hAnsi="Verdana"/>
        </w:rPr>
        <w:t>dell’impresa _____________________________________________________________________</w:t>
      </w:r>
    </w:p>
    <w:p>
      <w:pPr>
        <w:pStyle w:val="Normal"/>
        <w:spacing w:lineRule="auto" w:line="360"/>
        <w:jc w:val="both"/>
        <w:rPr>
          <w:rFonts w:ascii="Verdana" w:hAnsi="Verdana" w:cs="Verdana"/>
        </w:rPr>
      </w:pPr>
      <w:r>
        <w:rPr>
          <w:rFonts w:cs="Verdana" w:ascii="Verdana" w:hAnsi="Verdana"/>
        </w:rPr>
        <w:t>con sede legale in ________________________________________________________________</w:t>
      </w:r>
    </w:p>
    <w:p>
      <w:pPr>
        <w:pStyle w:val="Normal"/>
        <w:spacing w:lineRule="auto" w:line="360"/>
        <w:jc w:val="both"/>
        <w:rPr/>
      </w:pPr>
      <w:r>
        <w:rPr>
          <w:rFonts w:cs="Verdana" w:ascii="Verdana" w:hAnsi="Verdana"/>
        </w:rPr>
        <w:t>e sede amministrativa in ___________________________________________________________</w:t>
      </w:r>
    </w:p>
    <w:p>
      <w:pPr>
        <w:pStyle w:val="Heading1"/>
        <w:numPr>
          <w:ilvl w:val="0"/>
          <w:numId w:val="2"/>
        </w:numPr>
        <w:rPr>
          <w:rFonts w:ascii="Verdana" w:hAnsi="Verdana" w:eastAsia="Verdana" w:cs="Verdana"/>
          <w:sz w:val="18"/>
          <w:szCs w:val="18"/>
        </w:rPr>
      </w:pPr>
      <w:r>
        <w:rPr>
          <w:rFonts w:cs="Verdana" w:ascii="Verdana" w:hAnsi="Verdana"/>
          <w:sz w:val="20"/>
        </w:rPr>
        <w:t>con codice fiscale n.____________________________ P.I. _______________________________</w:t>
      </w:r>
    </w:p>
    <w:p>
      <w:pPr>
        <w:pStyle w:val="BodyText"/>
        <w:rPr>
          <w:rFonts w:ascii="Verdana" w:hAnsi="Verdana" w:eastAsia="Verdana" w:cs="Verdana"/>
          <w:sz w:val="18"/>
          <w:szCs w:val="18"/>
        </w:rPr>
      </w:pPr>
      <w:r>
        <w:rPr>
          <w:rFonts w:eastAsia="Verdana" w:cs="Verdana" w:ascii="Verdana" w:hAnsi="Verdana"/>
          <w:sz w:val="18"/>
          <w:szCs w:val="18"/>
        </w:rPr>
      </w:r>
    </w:p>
    <w:p>
      <w:pPr>
        <w:pStyle w:val="BodyText"/>
        <w:jc w:val="center"/>
        <w:rPr>
          <w:rFonts w:ascii="Verdana" w:hAnsi="Verdana" w:cs="Verdana"/>
          <w:sz w:val="18"/>
          <w:szCs w:val="18"/>
        </w:rPr>
      </w:pPr>
      <w:r>
        <w:rPr>
          <w:rFonts w:cs="Verdana" w:ascii="Verdana" w:hAnsi="Verdana"/>
          <w:sz w:val="18"/>
          <w:szCs w:val="18"/>
        </w:rPr>
        <w:t>in qualità di (barrare l’ipotesi che interessa):</w:t>
      </w:r>
    </w:p>
    <w:p>
      <w:pPr>
        <w:pStyle w:val="BodyText"/>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r>
    </w:p>
    <w:p>
      <w:pPr>
        <w:pStyle w:val="sche3"/>
        <w:numPr>
          <w:ilvl w:val="0"/>
          <w:numId w:val="3"/>
        </w:numPr>
        <w:rPr>
          <w:rFonts w:ascii="Verdana" w:hAnsi="Verdana" w:cs="Verdana"/>
          <w:lang w:val="it-IT"/>
        </w:rPr>
      </w:pPr>
      <w:r>
        <w:rPr>
          <w:rFonts w:cs="Verdana" w:ascii="Verdana" w:hAnsi="Verdana"/>
          <w:lang w:val="it-IT"/>
        </w:rPr>
        <w:t>impresa singola;</w:t>
      </w:r>
    </w:p>
    <w:p>
      <w:pPr>
        <w:pStyle w:val="sche3"/>
        <w:rPr>
          <w:rFonts w:ascii="Verdana" w:hAnsi="Verdana" w:cs="Verdana"/>
          <w:lang w:val="it-IT"/>
        </w:rPr>
      </w:pPr>
      <w:r>
        <w:rPr>
          <w:rFonts w:cs="Verdana" w:ascii="Verdana" w:hAnsi="Verdana"/>
          <w:lang w:val="it-IT"/>
        </w:rPr>
      </w:r>
    </w:p>
    <w:p>
      <w:pPr>
        <w:pStyle w:val="sche3"/>
        <w:numPr>
          <w:ilvl w:val="0"/>
          <w:numId w:val="3"/>
        </w:numPr>
        <w:rPr/>
      </w:pPr>
      <w:r>
        <w:rPr>
          <w:rFonts w:cs="Verdana" w:ascii="Verdana" w:hAnsi="Verdana"/>
          <w:lang w:val="it-IT"/>
        </w:rPr>
        <w:t>Consorzio fra società cooperative di produzione e lavoro o fra imprese artigiane (soggetti di cui all’art</w:t>
      </w:r>
      <w:r>
        <w:rPr>
          <w:rFonts w:cs="Verdana" w:ascii="Verdana" w:hAnsi="Verdana"/>
          <w:b/>
          <w:lang w:val="it-IT"/>
        </w:rPr>
        <w:t>. 65, comma 2, lettera b) e lettera c)</w:t>
      </w:r>
      <w:r>
        <w:rPr>
          <w:rFonts w:cs="Verdana" w:ascii="Verdana" w:hAnsi="Verdana"/>
          <w:lang w:val="it-IT"/>
        </w:rPr>
        <w:t xml:space="preserve"> del D.Lgs. 36/2023)</w:t>
      </w:r>
    </w:p>
    <w:p>
      <w:pPr>
        <w:pStyle w:val="sche3"/>
        <w:rPr>
          <w:rFonts w:ascii="Verdana" w:hAnsi="Verdana" w:cs="Verdana"/>
          <w:lang w:val="it-IT"/>
        </w:rPr>
      </w:pPr>
      <w:r>
        <w:rPr>
          <w:rFonts w:cs="Verdana" w:ascii="Verdana" w:hAnsi="Verdana"/>
          <w:lang w:val="it-IT"/>
        </w:rPr>
      </w:r>
    </w:p>
    <w:p>
      <w:pPr>
        <w:pStyle w:val="sche3"/>
        <w:ind w:start="360"/>
        <w:jc w:val="center"/>
        <w:rPr>
          <w:rFonts w:ascii="Verdana" w:hAnsi="Verdana" w:cs="Verdana"/>
          <w:lang w:val="it-IT"/>
        </w:rPr>
      </w:pPr>
      <w:r>
        <w:rPr>
          <w:rFonts w:cs="Verdana" w:ascii="Verdana" w:hAnsi="Verdana"/>
          <w:lang w:val="it-IT"/>
        </w:rPr>
        <w:t>Indicare le consorziate preaffidatarie per le quali il Consorzio concorre:</w:t>
      </w:r>
    </w:p>
    <w:p>
      <w:pPr>
        <w:pStyle w:val="sche3"/>
        <w:ind w:start="360"/>
        <w:jc w:val="center"/>
        <w:rPr>
          <w:rFonts w:ascii="Verdana" w:hAnsi="Verdana" w:cs="Verdana"/>
          <w:lang w:val="it-IT"/>
        </w:rPr>
      </w:pPr>
      <w:r>
        <w:rPr>
          <w:rFonts w:cs="Verdana" w:ascii="Verdana" w:hAnsi="Verdana"/>
          <w:lang w:val="it-IT"/>
        </w:rPr>
      </w:r>
    </w:p>
    <w:tbl>
      <w:tblPr>
        <w:tblW w:w="9254"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725"/>
        <w:gridCol w:w="3255"/>
        <w:gridCol w:w="3274"/>
      </w:tblGrid>
      <w:tr>
        <w:trPr/>
        <w:tc>
          <w:tcPr>
            <w:tcW w:w="272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325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sche3"/>
        <w:ind w:start="360"/>
        <w:rPr>
          <w:rFonts w:ascii="Verdana" w:hAnsi="Verdana" w:cs="Verdana"/>
          <w:b/>
          <w:color w:val="FF0000"/>
          <w:lang w:val="it-IT"/>
        </w:rPr>
      </w:pPr>
      <w:r>
        <w:rPr>
          <w:rFonts w:cs="Verdana" w:ascii="Verdana" w:hAnsi="Verdana"/>
          <w:b/>
          <w:color w:val="FF0000"/>
          <w:lang w:val="it-IT"/>
        </w:rPr>
      </w:r>
    </w:p>
    <w:p>
      <w:pPr>
        <w:pStyle w:val="sche3"/>
        <w:rPr>
          <w:rFonts w:ascii="Verdana" w:hAnsi="Verdana" w:cs="Verdana"/>
          <w:b/>
          <w:color w:val="FF0000"/>
          <w:lang w:val="it-IT"/>
        </w:rPr>
      </w:pPr>
      <w:r>
        <w:rPr>
          <w:rFonts w:cs="Verdana" w:ascii="Verdana" w:hAnsi="Verdana"/>
          <w:b/>
          <w:color w:val="FF0000"/>
          <w:lang w:val="it-IT"/>
        </w:rPr>
      </w:r>
    </w:p>
    <w:p>
      <w:pPr>
        <w:pStyle w:val="sche3"/>
        <w:numPr>
          <w:ilvl w:val="0"/>
          <w:numId w:val="4"/>
        </w:numPr>
        <w:rPr/>
      </w:pPr>
      <w:r>
        <w:rPr>
          <w:rFonts w:cs="Verdana" w:ascii="Verdana" w:hAnsi="Verdana"/>
          <w:lang w:val="it-IT"/>
        </w:rPr>
        <w:t xml:space="preserve">Consorzio Stabile (soggetti di cui </w:t>
      </w:r>
      <w:r>
        <w:rPr>
          <w:rFonts w:cs="Verdana" w:ascii="Verdana" w:hAnsi="Verdana"/>
          <w:b/>
          <w:lang w:val="it-IT"/>
        </w:rPr>
        <w:t>all’art. 65, comma 2, lettera d)</w:t>
      </w:r>
      <w:r>
        <w:rPr>
          <w:rFonts w:cs="Verdana" w:ascii="Verdana" w:hAnsi="Verdana"/>
          <w:lang w:val="it-IT"/>
        </w:rPr>
        <w:t xml:space="preserve"> del D.Lgs. 36/2023 )</w:t>
      </w:r>
    </w:p>
    <w:p>
      <w:pPr>
        <w:pStyle w:val="sche3"/>
        <w:ind w:start="360"/>
        <w:rPr>
          <w:rFonts w:ascii="Verdana" w:hAnsi="Verdana" w:cs="Verdana"/>
          <w:lang w:val="it-IT"/>
        </w:rPr>
      </w:pPr>
      <w:r>
        <w:rPr>
          <w:rFonts w:cs="Verdana" w:ascii="Verdana" w:hAnsi="Verdana"/>
          <w:lang w:val="it-IT"/>
        </w:rPr>
      </w:r>
    </w:p>
    <w:p>
      <w:pPr>
        <w:pStyle w:val="sche3"/>
        <w:ind w:start="360"/>
        <w:jc w:val="center"/>
        <w:rPr>
          <w:rFonts w:ascii="Verdana" w:hAnsi="Verdana" w:cs="Verdana"/>
          <w:lang w:val="it-IT"/>
        </w:rPr>
      </w:pPr>
      <w:r>
        <w:rPr>
          <w:rFonts w:cs="Verdana" w:ascii="Verdana" w:hAnsi="Verdana"/>
          <w:lang w:val="it-IT"/>
        </w:rPr>
        <w:t>Indicare le consorziate preaffidatarie per le quali il Consorzio concorre:</w:t>
      </w:r>
    </w:p>
    <w:p>
      <w:pPr>
        <w:pStyle w:val="sche3"/>
        <w:ind w:start="360"/>
        <w:jc w:val="center"/>
        <w:rPr>
          <w:rFonts w:ascii="Verdana" w:hAnsi="Verdana" w:cs="Verdana"/>
          <w:lang w:val="it-IT"/>
        </w:rPr>
      </w:pPr>
      <w:r>
        <w:rPr>
          <w:rFonts w:cs="Verdana" w:ascii="Verdana" w:hAnsi="Verdana"/>
          <w:lang w:val="it-IT"/>
        </w:rPr>
      </w:r>
    </w:p>
    <w:tbl>
      <w:tblPr>
        <w:tblW w:w="9254"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725"/>
        <w:gridCol w:w="3255"/>
        <w:gridCol w:w="3274"/>
      </w:tblGrid>
      <w:tr>
        <w:trPr/>
        <w:tc>
          <w:tcPr>
            <w:tcW w:w="272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325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sche3"/>
        <w:ind w:start="360"/>
        <w:jc w:val="center"/>
        <w:rPr>
          <w:rFonts w:ascii="Verdana" w:hAnsi="Verdana" w:cs="Verdana"/>
          <w:lang w:val="it-IT"/>
        </w:rPr>
      </w:pPr>
      <w:r>
        <w:rPr>
          <w:rFonts w:cs="Verdana" w:ascii="Verdana" w:hAnsi="Verdana"/>
          <w:lang w:val="it-IT"/>
        </w:rPr>
      </w:r>
    </w:p>
    <w:p>
      <w:pPr>
        <w:pStyle w:val="sche3"/>
        <w:rPr>
          <w:rFonts w:ascii="Verdana" w:hAnsi="Verdana" w:cs="Verdana"/>
          <w:lang w:val="it-IT"/>
        </w:rPr>
      </w:pPr>
      <w:r>
        <w:rPr>
          <w:rFonts w:cs="Verdana" w:ascii="Verdana" w:hAnsi="Verdana"/>
          <w:lang w:val="it-IT"/>
        </w:rPr>
      </w:r>
    </w:p>
    <w:p>
      <w:pPr>
        <w:pStyle w:val="sche3"/>
        <w:numPr>
          <w:ilvl w:val="0"/>
          <w:numId w:val="7"/>
        </w:numPr>
        <w:rPr/>
      </w:pPr>
      <w:r>
        <w:rPr>
          <w:rFonts w:cs="Verdana" w:ascii="Verdana" w:hAnsi="Verdana"/>
          <w:lang w:val="it-IT"/>
        </w:rPr>
        <w:t xml:space="preserve">come mandatario del: (soggetti di cui </w:t>
      </w:r>
      <w:r>
        <w:rPr>
          <w:rFonts w:cs="Verdana" w:ascii="Verdana" w:hAnsi="Verdana"/>
          <w:b/>
          <w:lang w:val="it-IT"/>
        </w:rPr>
        <w:t>all’art. 65, comma 2, lettera e</w:t>
      </w:r>
      <w:r>
        <w:rPr>
          <w:rFonts w:cs="Verdana" w:ascii="Verdana" w:hAnsi="Verdana"/>
          <w:lang w:val="it-IT"/>
        </w:rPr>
        <w:t>) del D.Lgs. 36/2023 (</w:t>
      </w:r>
      <w:r>
        <w:rPr>
          <w:rFonts w:cs="Verdana" w:ascii="Verdana" w:hAnsi="Verdana"/>
          <w:i/>
          <w:iCs/>
          <w:lang w:val="it-IT"/>
        </w:rPr>
        <w:t>contrassegnare l</w:t>
      </w:r>
      <w:r>
        <w:rPr>
          <w:rFonts w:cs="Verdana" w:ascii="Verdana" w:hAnsi="Verdana"/>
          <w:lang w:val="it-IT"/>
        </w:rPr>
        <w:t>’</w:t>
      </w:r>
      <w:r>
        <w:rPr>
          <w:rFonts w:cs="Verdana" w:ascii="Verdana" w:hAnsi="Verdana"/>
          <w:i/>
          <w:lang w:val="it-IT"/>
        </w:rPr>
        <w:t>ipotesi che interessa):</w:t>
      </w:r>
    </w:p>
    <w:p>
      <w:pPr>
        <w:pStyle w:val="sche3"/>
        <w:rPr>
          <w:rFonts w:ascii="Verdana" w:hAnsi="Verdana" w:cs="Verdana"/>
          <w:i/>
          <w:lang w:val="it-IT"/>
        </w:rPr>
      </w:pPr>
      <w:r>
        <w:rPr>
          <w:rFonts w:cs="Verdana" w:ascii="Verdana" w:hAnsi="Verdana"/>
          <w:i/>
          <w:lang w:val="it-IT"/>
        </w:rPr>
      </w:r>
    </w:p>
    <w:p>
      <w:pPr>
        <w:pStyle w:val="sche3"/>
        <w:numPr>
          <w:ilvl w:val="0"/>
          <w:numId w:val="5"/>
        </w:numPr>
        <w:rPr/>
      </w:pPr>
      <w:r>
        <w:rPr>
          <w:rFonts w:cs="Verdana" w:ascii="Verdana" w:hAnsi="Verdana"/>
          <w:u w:val="single"/>
          <w:lang w:val="it-IT"/>
        </w:rPr>
        <w:t>costituito</w:t>
      </w:r>
      <w:r>
        <w:rPr>
          <w:rFonts w:cs="Verdana" w:ascii="Verdana" w:hAnsi="Verdana"/>
          <w:lang w:val="it-IT"/>
        </w:rPr>
        <w:t xml:space="preserve"> raggruppamento temporaneo tra le seguenti imprese (allegare copia autentica del mandato costitutivo del raggruppamento temporaneo); </w:t>
      </w:r>
    </w:p>
    <w:p>
      <w:pPr>
        <w:pStyle w:val="sche3"/>
        <w:numPr>
          <w:ilvl w:val="0"/>
          <w:numId w:val="0"/>
        </w:numPr>
        <w:ind w:hanging="0" w:start="720"/>
        <w:rPr>
          <w:rFonts w:ascii="Verdana" w:hAnsi="Verdana" w:cs="Verdana"/>
          <w:lang w:val="it-IT"/>
        </w:rPr>
      </w:pPr>
      <w:r>
        <w:rPr>
          <w:rFonts w:cs="Verdana" w:ascii="Verdana" w:hAnsi="Verdana"/>
          <w:lang w:val="it-IT"/>
        </w:rPr>
      </w:r>
    </w:p>
    <w:p>
      <w:pPr>
        <w:pStyle w:val="sche3"/>
        <w:rPr>
          <w:rFonts w:ascii="Verdana" w:hAnsi="Verdana" w:cs="Verdana"/>
          <w:lang w:val="it-IT"/>
        </w:rPr>
      </w:pPr>
      <w:r>
        <w:rPr>
          <w:rFonts w:cs="Verdana" w:ascii="Verdana" w:hAnsi="Verdana"/>
          <w:lang w:val="it-IT"/>
        </w:rPr>
      </w:r>
    </w:p>
    <w:p>
      <w:pPr>
        <w:pStyle w:val="sche3"/>
        <w:numPr>
          <w:ilvl w:val="0"/>
          <w:numId w:val="6"/>
        </w:numPr>
        <w:rPr>
          <w:rFonts w:ascii="Verdana" w:hAnsi="Verdana" w:cs="Verdana"/>
          <w:lang w:val="it-IT"/>
        </w:rPr>
      </w:pPr>
      <w:r>
        <w:rPr>
          <w:rFonts w:cs="Verdana" w:ascii="Verdana" w:hAnsi="Verdana"/>
          <w:u w:val="single"/>
          <w:lang w:val="it-IT"/>
        </w:rPr>
        <w:t xml:space="preserve">costituendo raggruppamento di imprese </w:t>
      </w:r>
      <w:r>
        <w:rPr>
          <w:rFonts w:cs="Verdana" w:ascii="Verdana" w:hAnsi="Verdana"/>
          <w:lang w:val="it-IT"/>
        </w:rPr>
        <w:t>che, in caso di aggiudicazione, sarà conferito mandato collettivo speciale con rappresentanza ed ampia e speciale procura gratuita ed irrevocabile al capogruppo ____________________ che stipulerà il contratto in nome e per conto proprio e delle mandanti</w:t>
      </w:r>
      <w:r>
        <w:rPr>
          <w:lang w:val="it-IT"/>
        </w:rPr>
        <w:t>;</w:t>
      </w:r>
    </w:p>
    <w:p>
      <w:pPr>
        <w:pStyle w:val="sche3"/>
        <w:rPr>
          <w:rFonts w:ascii="Verdana" w:hAnsi="Verdana" w:cs="Verdana"/>
          <w:lang w:val="it-IT"/>
        </w:rPr>
      </w:pPr>
      <w:r>
        <w:rPr>
          <w:rFonts w:cs="Verdana" w:ascii="Verdana" w:hAnsi="Verdana"/>
          <w:lang w:val="it-IT"/>
        </w:rPr>
      </w:r>
    </w:p>
    <w:p>
      <w:pPr>
        <w:pStyle w:val="sche3"/>
        <w:spacing w:lineRule="auto" w:line="360"/>
        <w:ind w:start="708"/>
        <w:rPr>
          <w:rFonts w:ascii="Verdana" w:hAnsi="Verdana"/>
        </w:rPr>
      </w:pPr>
      <w:r>
        <w:rPr>
          <w:rFonts w:ascii="Verdana" w:hAnsi="Verdana"/>
        </w:rPr>
        <w:t>indicare le imprese del RTI:</w:t>
      </w:r>
    </w:p>
    <w:tbl>
      <w:tblPr>
        <w:tblW w:w="9365"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394"/>
        <w:gridCol w:w="1735"/>
        <w:gridCol w:w="1730"/>
        <w:gridCol w:w="3506"/>
      </w:tblGrid>
      <w:tr>
        <w:trPr>
          <w:trHeight w:val="248" w:hRule="atLeast"/>
        </w:trPr>
        <w:tc>
          <w:tcPr>
            <w:tcW w:w="2394"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173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1730"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c>
          <w:tcPr>
            <w:tcW w:w="3506"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Percentuale di partecipazione al RTI (ed esecuzione)</w:t>
            </w:r>
          </w:p>
        </w:tc>
      </w:tr>
      <w:tr>
        <w:trPr>
          <w:trHeight w:val="248" w:hRule="atLeast"/>
        </w:trPr>
        <w:tc>
          <w:tcPr>
            <w:tcW w:w="239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0"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506"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rHeight w:val="266" w:hRule="atLeast"/>
        </w:trPr>
        <w:tc>
          <w:tcPr>
            <w:tcW w:w="239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0"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506"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rHeight w:val="248" w:hRule="atLeast"/>
        </w:trPr>
        <w:tc>
          <w:tcPr>
            <w:tcW w:w="239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0"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506"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sche3"/>
        <w:ind w:start="357"/>
        <w:rPr>
          <w:rFonts w:ascii="Verdana" w:hAnsi="Verdana" w:cs="Verdana"/>
          <w:b/>
          <w:color w:val="FF0000"/>
          <w:lang w:val="it-IT"/>
        </w:rPr>
      </w:pPr>
      <w:r>
        <w:rPr>
          <w:rFonts w:cs="Verdana" w:ascii="Verdana" w:hAnsi="Verdana"/>
          <w:b/>
          <w:color w:val="FF0000"/>
          <w:lang w:val="it-IT"/>
        </w:rPr>
      </w:r>
    </w:p>
    <w:p>
      <w:pPr>
        <w:pStyle w:val="sche3"/>
        <w:numPr>
          <w:ilvl w:val="0"/>
          <w:numId w:val="8"/>
        </w:numPr>
        <w:rPr/>
      </w:pPr>
      <w:r>
        <w:rPr>
          <w:rFonts w:cs="Verdana" w:ascii="Verdana" w:hAnsi="Verdana"/>
          <w:lang w:val="it-IT"/>
        </w:rPr>
        <w:t xml:space="preserve">Consorzio Ordinario di concorrenti (soggetti di cui </w:t>
      </w:r>
      <w:r>
        <w:rPr>
          <w:rFonts w:cs="Verdana" w:ascii="Verdana" w:hAnsi="Verdana"/>
          <w:b/>
          <w:lang w:val="it-IT"/>
        </w:rPr>
        <w:t>all’art</w:t>
      </w:r>
      <w:r>
        <w:rPr>
          <w:rFonts w:cs="Verdana" w:ascii="Verdana" w:hAnsi="Verdana"/>
          <w:lang w:val="it-IT"/>
        </w:rPr>
        <w:t xml:space="preserve">. </w:t>
      </w:r>
      <w:r>
        <w:rPr>
          <w:rFonts w:cs="Verdana" w:ascii="Verdana" w:hAnsi="Verdana"/>
          <w:b/>
          <w:lang w:val="it-IT"/>
        </w:rPr>
        <w:t>65, comma 2, lettera f)</w:t>
      </w:r>
      <w:r>
        <w:rPr>
          <w:rFonts w:cs="Verdana" w:ascii="Verdana" w:hAnsi="Verdana"/>
          <w:lang w:val="it-IT"/>
        </w:rPr>
        <w:t xml:space="preserve"> del D.Lgs.  36/2023)</w:t>
      </w:r>
    </w:p>
    <w:p>
      <w:pPr>
        <w:pStyle w:val="sche3"/>
        <w:rPr>
          <w:rFonts w:ascii="Verdana" w:hAnsi="Verdana" w:cs="Verdana"/>
          <w:lang w:val="it-IT"/>
        </w:rPr>
      </w:pPr>
      <w:r>
        <w:rPr>
          <w:rFonts w:cs="Verdana" w:ascii="Verdana" w:hAnsi="Verdana"/>
          <w:lang w:val="it-IT"/>
        </w:rPr>
      </w:r>
    </w:p>
    <w:p>
      <w:pPr>
        <w:pStyle w:val="sche3"/>
        <w:ind w:firstLine="360"/>
        <w:rPr>
          <w:rFonts w:ascii="Verdana" w:hAnsi="Verdana" w:cs="Verdana"/>
          <w:lang w:val="it-IT"/>
        </w:rPr>
      </w:pPr>
      <w:r>
        <w:rPr>
          <w:rFonts w:cs="Verdana" w:ascii="Verdana" w:hAnsi="Verdana"/>
          <w:lang w:val="it-IT"/>
        </w:rPr>
        <w:t>Indicare le imprese:</w:t>
      </w:r>
    </w:p>
    <w:p>
      <w:pPr>
        <w:pStyle w:val="sche3"/>
        <w:ind w:firstLine="360"/>
        <w:rPr>
          <w:rFonts w:ascii="Verdana" w:hAnsi="Verdana" w:cs="Verdana"/>
          <w:lang w:val="it-IT"/>
        </w:rPr>
      </w:pPr>
      <w:r>
        <w:rPr>
          <w:rFonts w:cs="Verdana" w:ascii="Verdana" w:hAnsi="Verdana"/>
          <w:lang w:val="it-IT"/>
        </w:rPr>
      </w:r>
    </w:p>
    <w:tbl>
      <w:tblPr>
        <w:tblW w:w="9254"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725"/>
        <w:gridCol w:w="3255"/>
        <w:gridCol w:w="3274"/>
      </w:tblGrid>
      <w:tr>
        <w:trPr/>
        <w:tc>
          <w:tcPr>
            <w:tcW w:w="272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325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sche3"/>
        <w:ind w:firstLine="360"/>
        <w:rPr>
          <w:rFonts w:ascii="Verdana" w:hAnsi="Verdana" w:cs="Verdana"/>
          <w:lang w:val="it-IT"/>
        </w:rPr>
      </w:pPr>
      <w:r>
        <w:rPr>
          <w:rFonts w:cs="Verdana" w:ascii="Verdana" w:hAnsi="Verdana"/>
          <w:lang w:val="it-IT"/>
        </w:rPr>
      </w:r>
    </w:p>
    <w:p>
      <w:pPr>
        <w:pStyle w:val="sche3"/>
        <w:numPr>
          <w:ilvl w:val="0"/>
          <w:numId w:val="9"/>
        </w:numPr>
        <w:rPr/>
      </w:pPr>
      <w:r>
        <w:rPr>
          <w:rFonts w:cs="Verdana" w:ascii="Verdana" w:hAnsi="Verdana"/>
          <w:lang w:val="it-IT"/>
        </w:rPr>
        <w:t>Soggetto che ha stipulato il contratto di Gruppo Europeo – GEIE (soggetti di cui all’art.</w:t>
      </w:r>
      <w:r>
        <w:rPr>
          <w:rFonts w:cs="Verdana" w:ascii="Verdana" w:hAnsi="Verdana"/>
          <w:b/>
          <w:lang w:val="it-IT"/>
        </w:rPr>
        <w:t xml:space="preserve"> 65, comma 2</w:t>
      </w:r>
      <w:bookmarkStart w:id="0" w:name="_GoBack"/>
      <w:bookmarkEnd w:id="0"/>
      <w:r>
        <w:rPr>
          <w:rFonts w:cs="Verdana" w:ascii="Verdana" w:hAnsi="Verdana"/>
          <w:b/>
          <w:lang w:val="it-IT"/>
        </w:rPr>
        <w:t>, lettera h)</w:t>
      </w:r>
      <w:r>
        <w:rPr>
          <w:rFonts w:cs="Verdana" w:ascii="Verdana" w:hAnsi="Verdana"/>
          <w:lang w:val="it-IT"/>
        </w:rPr>
        <w:t xml:space="preserve"> del D.Lgs. 36/2023)</w:t>
      </w:r>
    </w:p>
    <w:p>
      <w:pPr>
        <w:pStyle w:val="sche3"/>
        <w:rPr>
          <w:rFonts w:ascii="Verdana" w:hAnsi="Verdana" w:cs="Verdana"/>
          <w:lang w:val="it-IT"/>
        </w:rPr>
      </w:pPr>
      <w:r>
        <w:rPr>
          <w:rFonts w:cs="Verdana" w:ascii="Verdana" w:hAnsi="Verdana"/>
          <w:lang w:val="it-IT"/>
        </w:rPr>
      </w:r>
    </w:p>
    <w:p>
      <w:pPr>
        <w:pStyle w:val="sche3"/>
        <w:ind w:firstLine="360"/>
        <w:rPr>
          <w:rFonts w:ascii="Verdana" w:hAnsi="Verdana" w:cs="Verdana"/>
          <w:lang w:val="it-IT"/>
        </w:rPr>
      </w:pPr>
      <w:r>
        <w:rPr>
          <w:rFonts w:cs="Verdana" w:ascii="Verdana" w:hAnsi="Verdana"/>
          <w:lang w:val="it-IT"/>
        </w:rPr>
        <w:t>Indicare le imprese:</w:t>
      </w:r>
    </w:p>
    <w:p>
      <w:pPr>
        <w:pStyle w:val="sche3"/>
        <w:ind w:firstLine="360"/>
        <w:rPr>
          <w:rFonts w:ascii="Verdana" w:hAnsi="Verdana" w:cs="Verdana"/>
          <w:lang w:val="it-IT"/>
        </w:rPr>
      </w:pPr>
      <w:r>
        <w:rPr>
          <w:rFonts w:cs="Verdana" w:ascii="Verdana" w:hAnsi="Verdana"/>
          <w:lang w:val="it-IT"/>
        </w:rPr>
      </w:r>
    </w:p>
    <w:tbl>
      <w:tblPr>
        <w:tblW w:w="9254"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725"/>
        <w:gridCol w:w="3255"/>
        <w:gridCol w:w="3274"/>
      </w:tblGrid>
      <w:tr>
        <w:trPr/>
        <w:tc>
          <w:tcPr>
            <w:tcW w:w="272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3255" w:type="dxa"/>
            <w:tcBorders>
              <w:top w:val="single" w:sz="4" w:space="0" w:color="000000"/>
              <w:star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4"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BodyText"/>
        <w:rPr>
          <w:rFonts w:ascii="Verdana" w:hAnsi="Verdana" w:cs="Verdana"/>
          <w:sz w:val="18"/>
          <w:szCs w:val="18"/>
        </w:rPr>
      </w:pPr>
      <w:r>
        <w:rPr>
          <w:rFonts w:cs="Verdana" w:ascii="Verdana" w:hAnsi="Verdana"/>
          <w:sz w:val="18"/>
          <w:szCs w:val="18"/>
        </w:rPr>
      </w:r>
    </w:p>
    <w:p>
      <w:pPr>
        <w:pStyle w:val="BodyText"/>
        <w:jc w:val="center"/>
        <w:rPr>
          <w:rFonts w:ascii="Verdana" w:hAnsi="Verdana" w:cs="Verdana"/>
          <w:sz w:val="18"/>
          <w:szCs w:val="18"/>
        </w:rPr>
      </w:pPr>
      <w:r>
        <w:rPr>
          <w:rFonts w:cs="Verdana" w:ascii="Verdana" w:hAnsi="Verdana"/>
          <w:b/>
          <w:sz w:val="18"/>
          <w:szCs w:val="18"/>
        </w:rPr>
        <w:t>CHIEDE/CHIEDONO</w:t>
      </w:r>
    </w:p>
    <w:p>
      <w:pPr>
        <w:pStyle w:val="BodyText"/>
        <w:rPr>
          <w:rFonts w:ascii="Verdana" w:hAnsi="Verdana" w:cs="Verdana"/>
          <w:sz w:val="18"/>
          <w:szCs w:val="18"/>
        </w:rPr>
      </w:pPr>
      <w:r>
        <w:rPr>
          <w:rFonts w:cs="Verdana" w:ascii="Verdana" w:hAnsi="Verdana"/>
          <w:sz w:val="18"/>
          <w:szCs w:val="18"/>
        </w:rPr>
      </w:r>
    </w:p>
    <w:p>
      <w:pPr>
        <w:pStyle w:val="BodyText"/>
        <w:rPr>
          <w:sz w:val="18"/>
          <w:szCs w:val="18"/>
        </w:rPr>
      </w:pPr>
      <w:r>
        <w:rPr>
          <w:rFonts w:eastAsia="SimSun" w:cs="Verdana" w:ascii="Verdana" w:hAnsi="Verdana"/>
          <w:b/>
          <w:color w:val="00000A"/>
          <w:sz w:val="18"/>
          <w:szCs w:val="18"/>
        </w:rPr>
        <w:t xml:space="preserve">di essere invitato ALLA PROCEDURA NEGOZIATA </w:t>
      </w:r>
      <w:r>
        <w:rPr>
          <w:rFonts w:eastAsia="SimSun" w:cs="Verdana" w:ascii="Verdana" w:hAnsi="Verdana"/>
          <w:b/>
          <w:bCs/>
          <w:color w:val="00000A"/>
          <w:kern w:val="2"/>
          <w:sz w:val="18"/>
          <w:szCs w:val="18"/>
          <w:shd w:fill="FFFFFF" w:val="clear"/>
        </w:rPr>
        <w:t xml:space="preserve"> </w:t>
      </w:r>
      <w:r>
        <w:rPr>
          <w:rFonts w:eastAsia="SimSun" w:cs="Calibri" w:ascii="Verdana" w:hAnsi="Verdana"/>
          <w:b/>
          <w:bCs/>
          <w:color w:val="00000A"/>
          <w:kern w:val="2"/>
          <w:sz w:val="18"/>
          <w:szCs w:val="18"/>
          <w:shd w:fill="FFFFFF" w:val="clear"/>
        </w:rPr>
        <w:t xml:space="preserve"> </w:t>
      </w:r>
      <w:r>
        <w:rPr>
          <w:rFonts w:eastAsia="SimSun" w:cs="Calibri" w:ascii="Verdana" w:hAnsi="Verdana"/>
          <w:b/>
          <w:bCs/>
          <w:color w:val="auto"/>
          <w:kern w:val="0"/>
          <w:sz w:val="18"/>
          <w:szCs w:val="18"/>
          <w:shd w:fill="FFFFFF" w:val="clear"/>
          <w:lang w:val="it-IT" w:eastAsia="zh-CN"/>
        </w:rPr>
        <w:t xml:space="preserve">PER AFFIDAMENTO DEL SERVIZIO DI SOMMINISTRAZIONE LAVORO TEMPORANEO SUDDIVISO IN DUE LOTTI, PER LE ESIGENZE </w:t>
      </w:r>
      <w:r>
        <w:rPr>
          <w:rFonts w:eastAsia="SimSun" w:cs="Verdana" w:ascii="Verdana" w:hAnsi="Verdana"/>
          <w:b/>
          <w:color w:val="00000A"/>
          <w:sz w:val="18"/>
          <w:szCs w:val="18"/>
        </w:rPr>
        <w:t xml:space="preserve"> DELL’AZIENDA SANITARIA USL UMBRIA 1.</w:t>
      </w:r>
    </w:p>
    <w:p>
      <w:pPr>
        <w:pStyle w:val="Normal"/>
        <w:jc w:val="both"/>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t>A tal fine, ai sensi degli articoli 46 e 47 del D.P.R. 28 Dicembre 2000 n° 445,  consapevole delle sanzioni penali, nel caso di dichiarazioni non veritiere, di formazione o uso di atti falsi , richiamate dall’art. 76 del D.P.R. 445 del 28 dicembre 2000;</w:t>
      </w:r>
    </w:p>
    <w:p>
      <w:pPr>
        <w:pStyle w:val="Normal"/>
        <w:jc w:val="both"/>
        <w:rPr>
          <w:rFonts w:ascii="Verdana" w:hAnsi="Verdana" w:cs="Verdana"/>
          <w:b/>
          <w:sz w:val="18"/>
          <w:szCs w:val="18"/>
        </w:rPr>
      </w:pPr>
      <w:r>
        <w:rPr>
          <w:rFonts w:cs="Verdana" w:ascii="Verdana" w:hAnsi="Verdana"/>
          <w:b/>
          <w:sz w:val="18"/>
          <w:szCs w:val="18"/>
        </w:rPr>
      </w:r>
    </w:p>
    <w:p>
      <w:pPr>
        <w:pStyle w:val="Heading3"/>
        <w:numPr>
          <w:ilvl w:val="2"/>
          <w:numId w:val="2"/>
        </w:numPr>
        <w:rPr/>
      </w:pPr>
      <w:r>
        <w:rPr>
          <w:rFonts w:cs="Verdana" w:ascii="Verdana" w:hAnsi="Verdana"/>
          <w:b/>
          <w:sz w:val="18"/>
          <w:szCs w:val="18"/>
        </w:rPr>
        <w:t>DICHIARA/DICHIARANO:</w:t>
      </w:r>
    </w:p>
    <w:p>
      <w:pPr>
        <w:pStyle w:val="Normal"/>
        <w:rPr>
          <w:rFonts w:ascii="Verdana" w:hAnsi="Verdana" w:cs="Verdana"/>
          <w:b/>
          <w:sz w:val="18"/>
          <w:szCs w:val="18"/>
        </w:rPr>
      </w:pPr>
      <w:r>
        <w:rPr>
          <w:rFonts w:cs="Verdana" w:ascii="Verdana" w:hAnsi="Verdana"/>
          <w:b/>
          <w:sz w:val="18"/>
          <w:szCs w:val="18"/>
        </w:rPr>
      </w:r>
    </w:p>
    <w:p>
      <w:pPr>
        <w:pStyle w:val="Heading3"/>
        <w:numPr>
          <w:ilvl w:val="0"/>
          <w:numId w:val="12"/>
        </w:numPr>
        <w:jc w:val="both"/>
        <w:rPr/>
      </w:pPr>
      <w:r>
        <w:rPr>
          <w:rFonts w:cs="Verdana" w:ascii="Verdana" w:hAnsi="Verdana"/>
          <w:sz w:val="18"/>
          <w:szCs w:val="18"/>
        </w:rPr>
        <w:t>di essere iscritto nel Registro delle Imprese oppure nell’Albo delle Imprese artigiane per attività  coerenti con quelle oggetto dell’avviso;</w:t>
      </w:r>
    </w:p>
    <w:p>
      <w:pPr>
        <w:pStyle w:val="Normal"/>
        <w:ind w:start="360"/>
        <w:jc w:val="both"/>
        <w:rPr>
          <w:rFonts w:ascii="Verdana" w:hAnsi="Verdana" w:eastAsia="Verdana" w:cs="Verdana"/>
          <w:sz w:val="18"/>
          <w:szCs w:val="18"/>
        </w:rPr>
      </w:pPr>
      <w:r>
        <w:rPr>
          <w:rFonts w:eastAsia="Verdana" w:cs="Verdana" w:ascii="Verdana" w:hAnsi="Verdana"/>
          <w:sz w:val="18"/>
          <w:szCs w:val="18"/>
        </w:rPr>
      </w:r>
    </w:p>
    <w:p>
      <w:pPr>
        <w:pStyle w:val="Heading3"/>
        <w:numPr>
          <w:ilvl w:val="0"/>
          <w:numId w:val="12"/>
        </w:numPr>
        <w:jc w:val="both"/>
        <w:rPr>
          <w:sz w:val="18"/>
          <w:szCs w:val="18"/>
        </w:rPr>
      </w:pPr>
      <w:r>
        <w:rPr>
          <w:rFonts w:cs="Verdana" w:ascii="Verdana" w:hAnsi="Verdana"/>
          <w:sz w:val="18"/>
          <w:szCs w:val="18"/>
        </w:rPr>
        <w:t>che nei confronti della società che rappresenta non  ricorrono le cause di esclusione di cui all’articolo 94-95  del D.Lgs. N° 36/2023;</w:t>
      </w:r>
    </w:p>
    <w:p>
      <w:pPr>
        <w:pStyle w:val="Normal"/>
        <w:jc w:val="both"/>
        <w:rPr>
          <w:sz w:val="18"/>
          <w:szCs w:val="18"/>
        </w:rPr>
      </w:pPr>
      <w:r>
        <w:rPr>
          <w:sz w:val="18"/>
          <w:szCs w:val="18"/>
        </w:rPr>
      </w:r>
    </w:p>
    <w:p>
      <w:pPr>
        <w:pStyle w:val="Standard"/>
        <w:numPr>
          <w:ilvl w:val="0"/>
          <w:numId w:val="12"/>
        </w:numPr>
        <w:jc w:val="both"/>
        <w:rPr>
          <w:rFonts w:ascii="Verdana" w:hAnsi="Verdana" w:cs="Calibri"/>
          <w:sz w:val="18"/>
          <w:szCs w:val="18"/>
        </w:rPr>
      </w:pPr>
      <w:r>
        <w:rPr>
          <w:rFonts w:cs="Calibri" w:ascii="Verdana" w:hAnsi="Verdana"/>
          <w:sz w:val="18"/>
          <w:szCs w:val="18"/>
        </w:rPr>
        <w:t>di essere autorizzati ed iscritti all’albo informatico delle agenzie per il lavoro tenuto dall’A.N.P.A.L.;</w:t>
      </w:r>
    </w:p>
    <w:p>
      <w:pPr>
        <w:pStyle w:val="Standard"/>
        <w:numPr>
          <w:ilvl w:val="0"/>
          <w:numId w:val="0"/>
        </w:numPr>
        <w:ind w:hanging="0" w:start="720"/>
        <w:jc w:val="both"/>
        <w:rPr>
          <w:rFonts w:ascii="Verdana" w:hAnsi="Verdana" w:cs="Calibri"/>
          <w:sz w:val="18"/>
          <w:szCs w:val="18"/>
        </w:rPr>
      </w:pPr>
      <w:r>
        <w:rPr>
          <w:rFonts w:cs="Calibri" w:ascii="Verdana" w:hAnsi="Verdana"/>
          <w:sz w:val="18"/>
          <w:szCs w:val="18"/>
        </w:rPr>
      </w:r>
    </w:p>
    <w:p>
      <w:pPr>
        <w:pStyle w:val="Normal"/>
        <w:numPr>
          <w:ilvl w:val="0"/>
          <w:numId w:val="12"/>
        </w:numPr>
        <w:jc w:val="both"/>
        <w:rPr>
          <w:sz w:val="19"/>
          <w:szCs w:val="19"/>
        </w:rPr>
      </w:pPr>
      <w:r>
        <w:rPr>
          <w:rFonts w:cs="Calibri" w:ascii="Verdana" w:hAnsi="Verdana"/>
          <w:sz w:val="19"/>
          <w:szCs w:val="19"/>
        </w:rPr>
        <w:t>di voler partecipare per il/i  seguente/i  lotto/i:</w:t>
      </w:r>
    </w:p>
    <w:p>
      <w:pPr>
        <w:pStyle w:val="Standard"/>
        <w:numPr>
          <w:ilvl w:val="1"/>
          <w:numId w:val="12"/>
        </w:numPr>
        <w:tabs>
          <w:tab w:val="clear" w:pos="708"/>
          <w:tab w:val="left" w:pos="4868" w:leader="none"/>
        </w:tabs>
        <w:jc w:val="both"/>
        <w:rPr>
          <w:sz w:val="19"/>
          <w:szCs w:val="19"/>
        </w:rPr>
      </w:pPr>
      <w:r>
        <w:rPr>
          <w:rFonts w:ascii="Verdana" w:hAnsi="Verdana"/>
          <w:sz w:val="19"/>
          <w:szCs w:val="19"/>
        </w:rPr>
        <w:t xml:space="preserve">lotto 1) </w:t>
      </w:r>
      <w:r>
        <w:rPr>
          <w:rFonts w:cs="Calibri" w:ascii="Verdana" w:hAnsi="Verdana"/>
          <w:sz w:val="18"/>
          <w:szCs w:val="18"/>
        </w:rPr>
        <w:t>messa a disposizione di n°18 figure professionali afferenti all’area degli operatori (ex OSS)</w:t>
      </w:r>
      <w:r>
        <w:rPr>
          <w:rFonts w:ascii="Verdana" w:hAnsi="Verdana"/>
          <w:sz w:val="19"/>
          <w:szCs w:val="19"/>
        </w:rPr>
        <w:t>;</w:t>
      </w:r>
    </w:p>
    <w:p>
      <w:pPr>
        <w:pStyle w:val="Standard"/>
        <w:numPr>
          <w:ilvl w:val="1"/>
          <w:numId w:val="12"/>
        </w:numPr>
        <w:jc w:val="both"/>
        <w:rPr>
          <w:rFonts w:ascii="Verdana" w:hAnsi="Verdana"/>
          <w:sz w:val="18"/>
          <w:szCs w:val="18"/>
        </w:rPr>
      </w:pPr>
      <w:r>
        <w:rPr>
          <w:rFonts w:cs="Calibri" w:ascii="Verdana" w:hAnsi="Verdana"/>
          <w:sz w:val="18"/>
          <w:szCs w:val="18"/>
        </w:rPr>
        <w:t xml:space="preserve">lotto 2) </w:t>
      </w:r>
      <w:r>
        <w:rPr>
          <w:rFonts w:cs="Calibri" w:ascii="Verdana" w:hAnsi="Verdana"/>
          <w:sz w:val="18"/>
          <w:szCs w:val="18"/>
        </w:rPr>
        <w:t>messa a disposizione di n°5 figure professionali afferenti all’area dei professionisti della salute e dei funzionari (ex infermieri).</w:t>
      </w:r>
    </w:p>
    <w:p>
      <w:pPr>
        <w:pStyle w:val="Normal"/>
        <w:numPr>
          <w:ilvl w:val="0"/>
          <w:numId w:val="0"/>
        </w:numPr>
        <w:ind w:hanging="0" w:start="1080"/>
        <w:jc w:val="both"/>
        <w:rPr>
          <w:rFonts w:ascii="Verdana" w:hAnsi="Verdana"/>
          <w:sz w:val="19"/>
          <w:szCs w:val="19"/>
        </w:rPr>
      </w:pPr>
      <w:r>
        <w:rPr>
          <w:rFonts w:ascii="Verdana" w:hAnsi="Verdana"/>
          <w:sz w:val="19"/>
          <w:szCs w:val="19"/>
        </w:rPr>
      </w:r>
    </w:p>
    <w:p>
      <w:pPr>
        <w:pStyle w:val="Normal"/>
        <w:numPr>
          <w:ilvl w:val="0"/>
          <w:numId w:val="0"/>
        </w:numPr>
        <w:ind w:hanging="0" w:start="720"/>
        <w:jc w:val="both"/>
        <w:rPr/>
      </w:pPr>
      <w:r>
        <w:rPr>
          <w:rStyle w:val="Strong"/>
          <w:rFonts w:cs="Verdana" w:ascii="Verdana" w:hAnsi="Verdana"/>
          <w:b w:val="false"/>
          <w:color w:val="000000"/>
          <w:sz w:val="18"/>
          <w:szCs w:val="18"/>
        </w:rPr>
        <w:t>(contrassegnare il lotto od i lotti di interesse).</w:t>
      </w:r>
    </w:p>
    <w:p>
      <w:pPr>
        <w:pStyle w:val="Normal"/>
        <w:jc w:val="both"/>
        <w:rPr>
          <w:rFonts w:ascii="Verdana" w:hAnsi="Verdana" w:cs="Verdana"/>
          <w:b w:val="false"/>
          <w:color w:val="000000"/>
          <w:sz w:val="18"/>
          <w:szCs w:val="18"/>
        </w:rPr>
      </w:pPr>
      <w:r>
        <w:rPr>
          <w:rFonts w:cs="Verdana" w:ascii="Verdana" w:hAnsi="Verdana"/>
          <w:b w:val="false"/>
          <w:color w:val="000000"/>
          <w:sz w:val="18"/>
          <w:szCs w:val="18"/>
        </w:rPr>
      </w:r>
    </w:p>
    <w:p>
      <w:pPr>
        <w:pStyle w:val="Normal"/>
        <w:suppressAutoHyphens w:val="false"/>
        <w:jc w:val="both"/>
        <w:rPr>
          <w:rFonts w:ascii="Verdana" w:hAnsi="Verdana" w:cs="Tahoma"/>
          <w:color w:val="000000"/>
          <w:sz w:val="18"/>
          <w:szCs w:val="18"/>
        </w:rPr>
      </w:pPr>
      <w:r>
        <w:rPr>
          <w:rFonts w:cs="Tahoma" w:ascii="Verdana" w:hAnsi="Verdana"/>
          <w:color w:val="000000"/>
          <w:sz w:val="18"/>
          <w:szCs w:val="18"/>
        </w:rPr>
      </w:r>
    </w:p>
    <w:p>
      <w:pPr>
        <w:pStyle w:val="Normal"/>
        <w:suppressAutoHyphens w:val="false"/>
        <w:jc w:val="both"/>
        <w:rPr>
          <w:rFonts w:ascii="Verdana" w:hAnsi="Verdana" w:cs="Tahoma"/>
          <w:color w:val="000000"/>
          <w:sz w:val="18"/>
          <w:szCs w:val="18"/>
        </w:rPr>
      </w:pPr>
      <w:r>
        <w:rPr>
          <w:rFonts w:cs="Tahoma" w:ascii="Verdana" w:hAnsi="Verdana"/>
          <w:color w:val="000000"/>
          <w:sz w:val="18"/>
          <w:szCs w:val="18"/>
        </w:rPr>
      </w:r>
    </w:p>
    <w:p>
      <w:pPr>
        <w:pStyle w:val="Normal"/>
        <w:suppressAutoHyphens w:val="false"/>
        <w:jc w:val="both"/>
        <w:rPr>
          <w:rFonts w:ascii="Verdana" w:hAnsi="Verdana" w:cs="Tahoma"/>
          <w:color w:val="000000"/>
          <w:sz w:val="18"/>
          <w:szCs w:val="18"/>
        </w:rPr>
      </w:pPr>
      <w:r>
        <w:rPr>
          <w:rFonts w:cs="Tahoma" w:ascii="Verdana" w:hAnsi="Verdana"/>
          <w:color w:val="000000"/>
          <w:sz w:val="18"/>
          <w:szCs w:val="18"/>
        </w:rPr>
      </w:r>
    </w:p>
    <w:p>
      <w:pPr>
        <w:pStyle w:val="Normal"/>
        <w:jc w:val="both"/>
        <w:rPr>
          <w:rStyle w:val="Strong"/>
          <w:rFonts w:ascii="Verdana" w:hAnsi="Verdana" w:cs="Verdana"/>
          <w:b w:val="false"/>
          <w:color w:val="000000"/>
          <w:sz w:val="18"/>
          <w:szCs w:val="18"/>
        </w:rPr>
      </w:pPr>
      <w:r>
        <w:rPr>
          <w:rStyle w:val="Strong"/>
          <w:rFonts w:cs="Verdana" w:ascii="Verdana" w:hAnsi="Verdana"/>
          <w:b w:val="false"/>
          <w:color w:val="000000"/>
          <w:sz w:val="18"/>
          <w:szCs w:val="18"/>
        </w:rPr>
        <w:t xml:space="preserve">Il sottoscritto dichiara altresì che per la presente procedura il referente è il sig.______________ tel. __________ e che l’indirizzo </w:t>
      </w:r>
      <w:r>
        <w:rPr>
          <w:rStyle w:val="Strong"/>
          <w:rFonts w:cs="Verdana" w:ascii="Verdana" w:hAnsi="Verdana"/>
          <w:color w:val="000000"/>
          <w:sz w:val="18"/>
          <w:szCs w:val="18"/>
        </w:rPr>
        <w:t>pec</w:t>
      </w:r>
      <w:r>
        <w:rPr>
          <w:rStyle w:val="Strong"/>
          <w:rFonts w:cs="Verdana" w:ascii="Verdana" w:hAnsi="Verdana"/>
          <w:b w:val="false"/>
          <w:color w:val="000000"/>
          <w:sz w:val="18"/>
          <w:szCs w:val="18"/>
        </w:rPr>
        <w:t xml:space="preserve"> al quale inviare tutte le comunicazioni in merito alla stessa è ___________________</w:t>
      </w:r>
    </w:p>
    <w:p>
      <w:pPr>
        <w:pStyle w:val="Normal"/>
        <w:jc w:val="both"/>
        <w:rPr>
          <w:rStyle w:val="Strong"/>
          <w:sz w:val="18"/>
          <w:szCs w:val="18"/>
        </w:rPr>
      </w:pPr>
      <w:r>
        <w:rPr>
          <w:sz w:val="18"/>
          <w:szCs w:val="18"/>
        </w:rPr>
      </w:r>
    </w:p>
    <w:p>
      <w:pPr>
        <w:pStyle w:val="Normal"/>
        <w:jc w:val="both"/>
        <w:rPr>
          <w:rStyle w:val="Strong"/>
          <w:sz w:val="18"/>
          <w:szCs w:val="18"/>
        </w:rPr>
      </w:pPr>
      <w:r>
        <w:rPr>
          <w:sz w:val="18"/>
          <w:szCs w:val="18"/>
        </w:rPr>
      </w:r>
    </w:p>
    <w:p>
      <w:pPr>
        <w:pStyle w:val="Normal"/>
        <w:jc w:val="both"/>
        <w:rPr>
          <w:rFonts w:ascii="Verdana" w:hAnsi="Verdana" w:cs="Verdana"/>
          <w:sz w:val="18"/>
          <w:szCs w:val="18"/>
        </w:rPr>
      </w:pPr>
      <w:r>
        <w:rPr>
          <w:rFonts w:cs="Verdana" w:ascii="Verdana" w:hAnsi="Verdana"/>
          <w:b/>
          <w:sz w:val="18"/>
          <w:szCs w:val="18"/>
        </w:rPr>
        <w:t>Il sottoscritto allega alla presente copia fotostatica di proprio documento di riconoscimento in corso di validità.</w:t>
      </w:r>
    </w:p>
    <w:p>
      <w:pPr>
        <w:pStyle w:val="Normal"/>
        <w:jc w:val="both"/>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t>Luogo e data ____________________</w:t>
      </w:r>
    </w:p>
    <w:p>
      <w:pPr>
        <w:pStyle w:val="Normal"/>
        <w:jc w:val="both"/>
        <w:rPr>
          <w:rFonts w:ascii="Verdana" w:hAnsi="Verdana" w:eastAsia="Verdana" w:cs="Verdana"/>
          <w:sz w:val="18"/>
          <w:szCs w:val="18"/>
        </w:rPr>
      </w:pPr>
      <w:r>
        <w:rPr>
          <w:rFonts w:eastAsia="Verdana" w:cs="Verdana" w:ascii="Verdana" w:hAnsi="Verdana"/>
          <w:sz w:val="18"/>
          <w:szCs w:val="18"/>
        </w:rPr>
      </w:r>
    </w:p>
    <w:p>
      <w:pPr>
        <w:pStyle w:val="Normal"/>
        <w:jc w:val="both"/>
        <w:rPr>
          <w:rFonts w:ascii="Verdana" w:hAnsi="Verdana" w:eastAsia="Verdana" w:cs="Verdana"/>
          <w:sz w:val="18"/>
          <w:szCs w:val="18"/>
        </w:rPr>
      </w:pPr>
      <w:r>
        <w:rPr>
          <w:rFonts w:eastAsia="Verdana" w:cs="Verdana" w:ascii="Verdana" w:hAnsi="Verdana"/>
          <w:sz w:val="18"/>
          <w:szCs w:val="18"/>
        </w:rPr>
      </w:r>
    </w:p>
    <w:p>
      <w:pPr>
        <w:pStyle w:val="Normal"/>
        <w:jc w:val="both"/>
        <w:rPr>
          <w:sz w:val="18"/>
          <w:szCs w:val="18"/>
        </w:rPr>
      </w:pPr>
      <w:r>
        <w:rPr>
          <w:rFonts w:eastAsia="Verdana" w:cs="Verdana" w:ascii="Verdana" w:hAnsi="Verdana"/>
          <w:sz w:val="18"/>
          <w:szCs w:val="18"/>
        </w:rPr>
        <w:t xml:space="preserve">           </w:t>
      </w:r>
      <w:r>
        <w:rPr>
          <w:rFonts w:cs="Verdana" w:ascii="Verdana" w:hAnsi="Verdana"/>
          <w:sz w:val="18"/>
          <w:szCs w:val="18"/>
        </w:rPr>
        <w:tab/>
        <w:tab/>
        <w:tab/>
        <w:tab/>
        <w:tab/>
        <w:tab/>
        <w:t xml:space="preserve">      </w:t>
        <w:tab/>
        <w:tab/>
        <w:t xml:space="preserve"> Firma digitale del Rappresentante l’impresa</w:t>
      </w:r>
    </w:p>
    <w:p>
      <w:pPr>
        <w:pStyle w:val="Normal"/>
        <w:jc w:val="both"/>
        <w:rPr>
          <w:rFonts w:ascii="Verdana" w:hAnsi="Verdana" w:cs="Verdana"/>
          <w:sz w:val="18"/>
          <w:szCs w:val="18"/>
        </w:rPr>
      </w:pPr>
      <w:r>
        <w:rPr>
          <w:rFonts w:cs="Verdana" w:ascii="Verdana" w:hAnsi="Verdana"/>
          <w:sz w:val="18"/>
          <w:szCs w:val="18"/>
        </w:rPr>
        <w:tab/>
        <w:tab/>
        <w:tab/>
        <w:tab/>
        <w:tab/>
        <w:tab/>
        <w:tab/>
        <w:t xml:space="preserve">                     _________________________________</w:t>
      </w:r>
    </w:p>
    <w:p>
      <w:pPr>
        <w:pStyle w:val="Normal"/>
        <w:jc w:val="both"/>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r>
    </w:p>
    <w:p>
      <w:pPr>
        <w:pStyle w:val="Normal"/>
        <w:spacing w:before="60" w:after="60"/>
        <w:rPr>
          <w:rFonts w:ascii="Calibri" w:hAnsi="Calibri" w:cs="Calibri"/>
        </w:rPr>
      </w:pPr>
      <w:r>
        <w:rPr>
          <w:rFonts w:cs="Calibri" w:ascii="Calibri" w:hAnsi="Calibri"/>
        </w:rPr>
      </w:r>
    </w:p>
    <w:p>
      <w:pPr>
        <w:pStyle w:val="Normal"/>
        <w:spacing w:before="60" w:after="60"/>
        <w:rPr>
          <w:rFonts w:ascii="Calibri" w:hAnsi="Calibri" w:cs="Calibri"/>
          <w:b/>
        </w:rPr>
      </w:pPr>
      <w:r>
        <w:rPr>
          <w:rFonts w:cs="Calibri" w:ascii="Calibri" w:hAnsi="Calibri"/>
          <w:b/>
        </w:rPr>
        <w:t xml:space="preserve">NB: In caso di partecipazione in raggruppamento temporaneo di imprese, consorzio ordinario, aggregazione di retisti, GEIE, il concorrente fornisce i dati identificativi </w:t>
      </w:r>
      <w:r>
        <w:rPr>
          <w:rFonts w:cs="Calibri" w:ascii="Calibri" w:hAnsi="Calibri"/>
          <w:b/>
          <w:lang w:eastAsia="it-IT"/>
        </w:rPr>
        <w:t>(ragione sociale, codice fiscale, sede)</w:t>
      </w:r>
      <w:r>
        <w:rPr>
          <w:rFonts w:cs="Calibri" w:ascii="Calibri" w:hAnsi="Calibri"/>
          <w:b/>
        </w:rPr>
        <w:t xml:space="preserve"> e il ruolo</w:t>
      </w:r>
      <w:r>
        <w:rPr>
          <w:rFonts w:cs="Calibri" w:ascii="Calibri" w:hAnsi="Calibri"/>
          <w:b/>
          <w:lang w:eastAsia="it-IT"/>
        </w:rPr>
        <w:t xml:space="preserve"> di ciascuna impresa (mandataria/mandante; capofila/consorziata).</w:t>
      </w:r>
    </w:p>
    <w:p>
      <w:pPr>
        <w:pStyle w:val="Normal"/>
        <w:spacing w:before="60" w:after="60"/>
        <w:rPr>
          <w:rFonts w:ascii="Calibri" w:hAnsi="Calibri" w:cs="Calibri"/>
          <w:b/>
        </w:rPr>
      </w:pPr>
      <w:r>
        <w:rPr>
          <w:rFonts w:cs="Calibri" w:ascii="Calibri" w:hAnsi="Calibri"/>
          <w:b/>
        </w:rPr>
        <w:t>Nel</w:t>
      </w:r>
      <w:r>
        <w:rPr>
          <w:rFonts w:cs="Calibri" w:ascii="Calibri" w:hAnsi="Calibri"/>
          <w:b/>
          <w:lang w:eastAsia="it-IT"/>
        </w:rPr>
        <w:t xml:space="preserve"> caso di consorzio di cooperative e imprese artigiane o di consorzio stabile di cui all’articolo 65, comma 2 lettera b) e c) del Codice, il consorzio indica il consorziato per il quale concorre alla gara; qualora il consorziato designato sia, a sua volta, un consorzio di cui all’articolo 65, comma 2, lettera b) del Codice, esso deve indicare il consorziato o i consorziati per il quale o per i quali concorre, in assenza di tale dichiarazione si intende che lo stesso partecipa in nome e per conto proprio .</w:t>
      </w:r>
    </w:p>
    <w:p>
      <w:pPr>
        <w:pStyle w:val="Normal"/>
        <w:spacing w:before="60" w:after="60"/>
        <w:rPr>
          <w:rFonts w:ascii="Calibri" w:hAnsi="Calibri" w:cs="Calibri"/>
          <w:b/>
        </w:rPr>
      </w:pPr>
      <w:r>
        <w:rPr>
          <w:rFonts w:cs="Calibri" w:ascii="Calibri" w:hAnsi="Calibri"/>
          <w:b/>
        </w:rPr>
        <w:t>La domanda e le relative dichiarazioni sono sottoscritte ai sensi del decreto legislativo n. 82/2005:</w:t>
      </w:r>
    </w:p>
    <w:p>
      <w:pPr>
        <w:pStyle w:val="ListParagraph"/>
        <w:numPr>
          <w:ilvl w:val="0"/>
          <w:numId w:val="11"/>
        </w:numPr>
        <w:suppressAutoHyphens w:val="false"/>
        <w:spacing w:lineRule="auto" w:line="276" w:before="60" w:after="60"/>
        <w:ind w:hanging="284" w:start="426"/>
        <w:contextualSpacing w:val="false"/>
        <w:jc w:val="both"/>
        <w:rPr>
          <w:rFonts w:ascii="Calibri" w:hAnsi="Calibri" w:cs="Calibri"/>
          <w:b/>
        </w:rPr>
      </w:pPr>
      <w:r>
        <w:rPr>
          <w:rFonts w:cs="Calibri" w:ascii="Calibri" w:hAnsi="Calibri"/>
          <w:b/>
        </w:rPr>
        <w:t>dal concorrente che partecipa in forma singola;</w:t>
      </w:r>
    </w:p>
    <w:p>
      <w:pPr>
        <w:pStyle w:val="ListParagraph"/>
        <w:numPr>
          <w:ilvl w:val="0"/>
          <w:numId w:val="11"/>
        </w:numPr>
        <w:suppressAutoHyphens w:val="false"/>
        <w:spacing w:lineRule="auto" w:line="276" w:before="60" w:after="60"/>
        <w:ind w:hanging="284" w:start="426"/>
        <w:contextualSpacing w:val="false"/>
        <w:jc w:val="both"/>
        <w:rPr>
          <w:rFonts w:ascii="Calibri" w:hAnsi="Calibri" w:cs="Calibri"/>
          <w:b/>
        </w:rPr>
      </w:pPr>
      <w:r>
        <w:rPr>
          <w:rFonts w:cs="Calibri" w:ascii="Calibri" w:hAnsi="Calibri"/>
          <w:b/>
        </w:rPr>
        <w:t>nel caso di raggruppamento temporaneo o consorzio ordinario o GEIE costituiti, dalla mandataria/capofila;</w:t>
      </w:r>
    </w:p>
    <w:p>
      <w:pPr>
        <w:pStyle w:val="ListParagraph"/>
        <w:numPr>
          <w:ilvl w:val="0"/>
          <w:numId w:val="11"/>
        </w:numPr>
        <w:suppressAutoHyphens w:val="false"/>
        <w:spacing w:lineRule="auto" w:line="276" w:before="60" w:after="60"/>
        <w:ind w:hanging="284" w:start="426"/>
        <w:contextualSpacing w:val="false"/>
        <w:jc w:val="both"/>
        <w:rPr>
          <w:rFonts w:ascii="Calibri" w:hAnsi="Calibri" w:cs="Calibri"/>
          <w:b/>
        </w:rPr>
      </w:pPr>
      <w:r>
        <w:rPr>
          <w:rFonts w:cs="Calibri" w:ascii="Calibri" w:hAnsi="Calibri"/>
          <w:b/>
        </w:rPr>
        <w:t>nel caso di raggruppamento temporaneo o consorzio ordinario o GEIE non ancora costituiti, da tutti i soggetti che costituiranno il raggruppamento o il consorzio o il gruppo;</w:t>
      </w:r>
    </w:p>
    <w:p>
      <w:pPr>
        <w:pStyle w:val="ListParagraph"/>
        <w:numPr>
          <w:ilvl w:val="0"/>
          <w:numId w:val="11"/>
        </w:numPr>
        <w:suppressAutoHyphens w:val="false"/>
        <w:spacing w:lineRule="auto" w:line="276" w:before="60" w:after="60"/>
        <w:ind w:hanging="284" w:start="426"/>
        <w:contextualSpacing w:val="false"/>
        <w:jc w:val="both"/>
        <w:rPr>
          <w:rFonts w:ascii="Calibri" w:hAnsi="Calibri" w:cs="Calibri"/>
          <w:b/>
        </w:rPr>
      </w:pPr>
      <w:r>
        <w:rPr>
          <w:rFonts w:cs="Calibri" w:ascii="Calibri" w:hAnsi="Calibri"/>
          <w:b/>
        </w:rPr>
        <w:t>nel caso di aggregazioni di retisti:</w:t>
      </w:r>
    </w:p>
    <w:p>
      <w:pPr>
        <w:pStyle w:val="Normal"/>
        <w:numPr>
          <w:ilvl w:val="4"/>
          <w:numId w:val="10"/>
        </w:numPr>
        <w:suppressAutoHyphens w:val="false"/>
        <w:spacing w:lineRule="auto" w:line="276" w:before="60" w:after="60"/>
        <w:ind w:hanging="283" w:start="709"/>
        <w:jc w:val="both"/>
        <w:rPr>
          <w:rFonts w:ascii="Calibri" w:hAnsi="Calibri" w:cs="Calibri"/>
          <w:b/>
        </w:rPr>
      </w:pPr>
      <w:r>
        <w:rPr>
          <w:rFonts w:cs="Calibri" w:ascii="Calibri" w:hAnsi="Calibri"/>
          <w:b/>
        </w:rPr>
        <w:t>se la rete è dotata di un organo comune con potere di rappresentanza e con soggettività giuridica, ai sensi dell’articolo 3, comma 4-</w:t>
      </w:r>
      <w:r>
        <w:rPr>
          <w:rFonts w:cs="Calibri" w:ascii="Calibri" w:hAnsi="Calibri"/>
          <w:b/>
          <w:i/>
        </w:rPr>
        <w:t>quater</w:t>
      </w:r>
      <w:r>
        <w:rPr>
          <w:rFonts w:cs="Calibri" w:ascii="Calibri" w:hAnsi="Calibri"/>
          <w:b/>
        </w:rPr>
        <w:t>, del decreto legge 10 febbraio 2009, n. 5, la domanda di partecipazione deve essere sottoscritta dal solo operatore economico che riveste la funzione di organo comune;</w:t>
      </w:r>
    </w:p>
    <w:p>
      <w:pPr>
        <w:pStyle w:val="Normal"/>
        <w:numPr>
          <w:ilvl w:val="4"/>
          <w:numId w:val="10"/>
        </w:numPr>
        <w:suppressAutoHyphens w:val="false"/>
        <w:spacing w:lineRule="auto" w:line="276" w:before="60" w:after="60"/>
        <w:ind w:hanging="283" w:start="709"/>
        <w:jc w:val="both"/>
        <w:rPr>
          <w:rFonts w:ascii="Calibri" w:hAnsi="Calibri" w:cs="Calibri"/>
          <w:b/>
        </w:rPr>
      </w:pPr>
      <w:r>
        <w:rPr>
          <w:rFonts w:cs="Calibri" w:ascii="Calibri" w:hAnsi="Calibri"/>
          <w:b/>
          <w:lang w:eastAsia="it-IT"/>
        </w:rPr>
        <w:t>se la rete è dotata di un organo comune con potere di rappresentanza ma è priva di soggettività giuridica, ai sensi dell’articolo 3, comma 4-</w:t>
      </w:r>
      <w:r>
        <w:rPr>
          <w:rFonts w:cs="Calibri" w:ascii="Calibri" w:hAnsi="Calibri"/>
          <w:b/>
          <w:i/>
          <w:lang w:eastAsia="it-IT"/>
        </w:rPr>
        <w:t>quater</w:t>
      </w:r>
      <w:r>
        <w:rPr>
          <w:rFonts w:cs="Calibri" w:ascii="Calibri" w:hAnsi="Calibri"/>
          <w:b/>
          <w:lang w:eastAsia="it-IT"/>
        </w:rPr>
        <w:t xml:space="preserve">, del decreto legge 10 febbraio 2009, n. 5, la domanda di partecipazione deve essere sottoscritta </w:t>
      </w:r>
      <w:r>
        <w:rPr>
          <w:rFonts w:cs="Calibri" w:ascii="Calibri" w:hAnsi="Calibri"/>
          <w:b/>
        </w:rPr>
        <w:t>dal</w:t>
      </w:r>
      <w:r>
        <w:rPr>
          <w:rFonts w:cs="Calibri" w:ascii="Calibri" w:hAnsi="Calibri"/>
          <w:b/>
          <w:lang w:eastAsia="it-IT"/>
        </w:rPr>
        <w:t xml:space="preserve">l’impresa che riveste le funzioni di organo comune nonché da ognuno dei retisti che partecipa alla gara; </w:t>
      </w:r>
    </w:p>
    <w:p>
      <w:pPr>
        <w:pStyle w:val="Normal"/>
        <w:numPr>
          <w:ilvl w:val="4"/>
          <w:numId w:val="10"/>
        </w:numPr>
        <w:suppressAutoHyphens w:val="false"/>
        <w:spacing w:lineRule="auto" w:line="276" w:before="60" w:after="60"/>
        <w:ind w:hanging="283" w:start="709"/>
        <w:jc w:val="both"/>
        <w:rPr>
          <w:rFonts w:ascii="Calibri" w:hAnsi="Calibri" w:cs="Calibri"/>
          <w:b/>
        </w:rPr>
      </w:pPr>
      <w:r>
        <w:rPr>
          <w:rFonts w:cs="Calibri" w:ascii="Calibri" w:hAnsi="Calibri"/>
          <w:b/>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pPr>
        <w:pStyle w:val="Normal"/>
        <w:spacing w:before="60" w:after="60"/>
        <w:ind w:hanging="256" w:start="426"/>
        <w:rPr>
          <w:rFonts w:ascii="Calibri" w:hAnsi="Calibri" w:cs="Calibri"/>
          <w:b/>
        </w:rPr>
      </w:pPr>
      <w:r>
        <w:rPr>
          <w:rFonts w:cs="Calibri" w:ascii="Calibri" w:hAnsi="Calibri"/>
          <w:b/>
        </w:rPr>
        <w:t xml:space="preserve">- </w:t>
        <w:tab/>
        <w:t>nel</w:t>
      </w:r>
      <w:r>
        <w:rPr>
          <w:rFonts w:cs="Calibri" w:ascii="Calibri" w:hAnsi="Calibri"/>
          <w:b/>
          <w:lang w:eastAsia="it-IT"/>
        </w:rPr>
        <w:t xml:space="preserve"> caso di consorzio di cooperative e imprese artigiane o di consorzio stabile di cui all’articolo 65, comma 2 lettera b) e c) del Codice, </w:t>
      </w:r>
      <w:r>
        <w:rPr>
          <w:rFonts w:cs="Calibri" w:ascii="Calibri" w:hAnsi="Calibri"/>
          <w:b/>
        </w:rPr>
        <w:t>la domanda è sottoscritta</w:t>
      </w:r>
      <w:r>
        <w:rPr>
          <w:rFonts w:cs="Calibri" w:ascii="Calibri" w:hAnsi="Calibri"/>
          <w:b/>
          <w:lang w:eastAsia="it-IT"/>
        </w:rPr>
        <w:t xml:space="preserve"> digitalmente dal consorzio medesimo.</w:t>
      </w:r>
    </w:p>
    <w:p>
      <w:pPr>
        <w:pStyle w:val="Normal"/>
        <w:rPr>
          <w:rFonts w:ascii="Calibri" w:hAnsi="Calibri" w:cs="Calibri"/>
          <w:b/>
        </w:rPr>
      </w:pPr>
      <w:r>
        <w:rPr>
          <w:rFonts w:cs="Calibri" w:ascii="Calibri" w:hAnsi="Calibri"/>
          <w:b/>
        </w:rPr>
        <w:t>La domanda e le relative dichiarazioni sono firmate dal legale rappresentante del concorrente o da un suo procuratore munito della relativa procura. In tal caso, il  concorrente allega alla domanda copia conforme all’originale della procura.</w:t>
      </w:r>
    </w:p>
    <w:p>
      <w:pPr>
        <w:pStyle w:val="Normal"/>
        <w:jc w:val="both"/>
        <w:rPr>
          <w:b/>
        </w:rPr>
      </w:pPr>
      <w:r>
        <w:rPr>
          <w:b/>
        </w:rPr>
      </w:r>
    </w:p>
    <w:sectPr>
      <w:type w:val="nextPage"/>
      <w:pgSz w:w="11906" w:h="16838"/>
      <w:pgMar w:left="851" w:right="851"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Verdana">
    <w:charset w:val="00" w:characterSet="windows-1252"/>
    <w:family w:val="roman"/>
    <w:pitch w:val="variable"/>
  </w:font>
  <w:font w:name="Gill Sans MT Ext Condensed Bold">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Tahoma">
    <w:charset w:val="00" w:characterSet="windows-1252"/>
    <w:family w:val="roman"/>
    <w:pitch w:val="variable"/>
  </w:font>
  <w:font w:name="Calibri">
    <w:charset w:val="00" w:characterSet="windows-1252"/>
    <w:family w:val="roman"/>
    <w:pitch w:val="variable"/>
  </w:font>
  <w:font w:name="Wingdings">
    <w:charset w:val="02"/>
    <w:family w:val="auto"/>
    <w:pitch w:val="variable"/>
  </w:font>
  <w:font w:name="Garamond">
    <w:charset w:val="01"/>
    <w:family w:val="roman"/>
    <w:pitch w:val="default"/>
  </w:font>
  <w:font w:name="Courier New">
    <w:charset w:val="01"/>
    <w:family w:val="modern"/>
    <w:pitch w:val="fixed"/>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160"/>
        </w:tabs>
        <w:ind w:start="2160" w:hanging="360"/>
      </w:pPr>
      <w:rPr>
        <w:rFonts w:ascii="Wingdings" w:hAnsi="Wingdings" w:cs="Wingdings" w:hint="default"/>
      </w:rPr>
    </w:lvl>
    <w:lvl w:ilvl="4">
      <w:start w:val="1"/>
      <w:numFmt w:val="bullet"/>
      <w:lvlText w:val=""/>
      <w:lvlJc w:val="start"/>
      <w:pPr>
        <w:tabs>
          <w:tab w:val="num" w:pos="2520"/>
        </w:tabs>
        <w:ind w:start="2520" w:hanging="360"/>
      </w:pPr>
      <w:rPr>
        <w:rFonts w:ascii="Wingdings" w:hAnsi="Wingdings" w:cs="Wingdings"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240"/>
        </w:tabs>
        <w:ind w:start="3240" w:hanging="360"/>
      </w:pPr>
      <w:rPr>
        <w:rFonts w:ascii="Wingdings" w:hAnsi="Wingdings" w:cs="Wingdings" w:hint="default"/>
      </w:rPr>
    </w:lvl>
    <w:lvl w:ilvl="7">
      <w:start w:val="1"/>
      <w:numFmt w:val="bullet"/>
      <w:lvlText w:val=""/>
      <w:lvlJc w:val="start"/>
      <w:pPr>
        <w:tabs>
          <w:tab w:val="num" w:pos="3600"/>
        </w:tabs>
        <w:ind w:start="3600" w:hanging="360"/>
      </w:pPr>
      <w:rPr>
        <w:rFonts w:ascii="Wingdings" w:hAnsi="Wingdings" w:cs="Wingdings" w:hint="default"/>
      </w:rPr>
    </w:lvl>
    <w:lvl w:ilvl="8">
      <w:start w:val="1"/>
      <w:numFmt w:val="bullet"/>
      <w:lvlText w:val=""/>
      <w:lvlJc w:val="start"/>
      <w:pPr>
        <w:tabs>
          <w:tab w:val="num" w:pos="3960"/>
        </w:tabs>
        <w:ind w:start="39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160"/>
        </w:tabs>
        <w:ind w:start="2160" w:hanging="360"/>
      </w:pPr>
      <w:rPr>
        <w:rFonts w:ascii="Wingdings" w:hAnsi="Wingdings" w:cs="Wingdings" w:hint="default"/>
      </w:rPr>
    </w:lvl>
    <w:lvl w:ilvl="4">
      <w:start w:val="1"/>
      <w:numFmt w:val="bullet"/>
      <w:lvlText w:val=""/>
      <w:lvlJc w:val="start"/>
      <w:pPr>
        <w:tabs>
          <w:tab w:val="num" w:pos="2520"/>
        </w:tabs>
        <w:ind w:start="2520" w:hanging="360"/>
      </w:pPr>
      <w:rPr>
        <w:rFonts w:ascii="Wingdings" w:hAnsi="Wingdings" w:cs="Wingdings"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240"/>
        </w:tabs>
        <w:ind w:start="3240" w:hanging="360"/>
      </w:pPr>
      <w:rPr>
        <w:rFonts w:ascii="Wingdings" w:hAnsi="Wingdings" w:cs="Wingdings" w:hint="default"/>
      </w:rPr>
    </w:lvl>
    <w:lvl w:ilvl="7">
      <w:start w:val="1"/>
      <w:numFmt w:val="bullet"/>
      <w:lvlText w:val=""/>
      <w:lvlJc w:val="start"/>
      <w:pPr>
        <w:tabs>
          <w:tab w:val="num" w:pos="3600"/>
        </w:tabs>
        <w:ind w:start="3600" w:hanging="360"/>
      </w:pPr>
      <w:rPr>
        <w:rFonts w:ascii="Wingdings" w:hAnsi="Wingdings" w:cs="Wingdings" w:hint="default"/>
      </w:rPr>
    </w:lvl>
    <w:lvl w:ilvl="8">
      <w:start w:val="1"/>
      <w:numFmt w:val="bullet"/>
      <w:lvlText w:val=""/>
      <w:lvlJc w:val="start"/>
      <w:pPr>
        <w:tabs>
          <w:tab w:val="num" w:pos="3960"/>
        </w:tabs>
        <w:ind w:start="39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10">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b w:val="false"/>
        <w:i w:val="false"/>
        <w:sz w:val="24"/>
        <w:szCs w:val="24"/>
      </w:rPr>
    </w:lvl>
    <w:lvl w:ilvl="2">
      <w:start w:val="1"/>
      <w:numFmt w:val="decimal"/>
      <w:lvlText w:val="%1.%2.%3."/>
      <w:lvlJc w:val="start"/>
      <w:pPr>
        <w:tabs>
          <w:tab w:val="num" w:pos="0"/>
        </w:tabs>
        <w:ind w:start="788" w:hanging="504"/>
      </w:pPr>
      <w:rPr>
        <w:b w:val="false"/>
        <w:i w:val="false"/>
        <w:strike w:val="false"/>
        <w:dstrike w:val="false"/>
        <w:sz w:val="24"/>
        <w:szCs w:val="24"/>
      </w:rPr>
    </w:lvl>
    <w:lvl w:ilvl="3">
      <w:start w:val="1"/>
      <w:numFmt w:val="decimal"/>
      <w:lvlText w:val="%1.%2.%3.%4."/>
      <w:lvlJc w:val="start"/>
      <w:pPr>
        <w:tabs>
          <w:tab w:val="num" w:pos="0"/>
        </w:tabs>
        <w:ind w:start="932" w:hanging="648"/>
      </w:pPr>
      <w:rPr>
        <w:b w:val="false"/>
        <w:strike w:val="false"/>
        <w:dstrike w:val="false"/>
        <w:color w:val="auto"/>
        <w:sz w:val="24"/>
        <w:szCs w:val="24"/>
      </w:rPr>
    </w:lvl>
    <w:lvl w:ilvl="4">
      <w:start w:val="1"/>
      <w:numFmt w:val="lowerLetter"/>
      <w:lvlText w:val="%5."/>
      <w:lvlJc w:val="start"/>
      <w:pPr>
        <w:tabs>
          <w:tab w:val="num" w:pos="0"/>
        </w:tabs>
        <w:ind w:start="2069" w:hanging="792"/>
      </w:pPr>
      <w:rPr>
        <w:sz w:val="18"/>
        <w:szCs w:val="18"/>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1">
    <w:lvl w:ilvl="0">
      <w:start w:val="1"/>
      <w:numFmt w:val="bullet"/>
      <w:lvlText w:val="-"/>
      <w:lvlJc w:val="start"/>
      <w:pPr>
        <w:tabs>
          <w:tab w:val="num" w:pos="0"/>
        </w:tabs>
        <w:ind w:start="720" w:hanging="360"/>
      </w:pPr>
      <w:rPr>
        <w:rFonts w:ascii="Garamond" w:hAnsi="Garamond" w:cs="Garamond" w:hint="default"/>
        <w:b/>
        <w:i w:val="false"/>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val="it-IT" w:eastAsia="zh-CN" w:bidi="ar-SA"/>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ind w:hanging="0" w:start="5670"/>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7">
    <w:name w:val="heading 7"/>
    <w:basedOn w:val="Normal"/>
    <w:next w:val="Normal"/>
    <w:qFormat/>
    <w:pPr>
      <w:tabs>
        <w:tab w:val="clear" w:pos="708"/>
        <w:tab w:val="left" w:pos="1296" w:leader="none"/>
      </w:tabs>
      <w:spacing w:before="240" w:after="60"/>
      <w:ind w:hanging="1296" w:start="1296"/>
      <w:outlineLvl w:val="6"/>
    </w:pPr>
    <w:rPr>
      <w:rFonts w:ascii="Arial" w:hAnsi="Arial" w:cs="Arial"/>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OpenSymbol;Courier New"/>
    </w:rPr>
  </w:style>
  <w:style w:type="character" w:styleId="WW8Num3z0" w:customStyle="1">
    <w:name w:val="WW8Num3z0"/>
    <w:qFormat/>
    <w:rPr>
      <w:rFonts w:ascii="Wingdings" w:hAnsi="Wingdings" w:cs="OpenSymbol;Courier New"/>
    </w:rPr>
  </w:style>
  <w:style w:type="character" w:styleId="WW8Num4z0" w:customStyle="1">
    <w:name w:val="WW8Num4z0"/>
    <w:qFormat/>
    <w:rPr>
      <w:rFonts w:ascii="Verdana" w:hAnsi="Verdana" w:cs="Verdana"/>
      <w:sz w:val="24"/>
      <w:szCs w:val="20"/>
      <w:lang w:val="it-IT"/>
    </w:rPr>
  </w:style>
  <w:style w:type="character" w:styleId="WW8Num5z0" w:customStyle="1">
    <w:name w:val="WW8Num5z0"/>
    <w:qFormat/>
    <w:rPr>
      <w:rFonts w:ascii="Gill Sans MT Ext Condensed Bold" w:hAnsi="Gill Sans MT Ext Condensed Bold" w:eastAsia="Gill Sans MT Ext Condensed Bold" w:cs="Gill Sans MT Ext Condensed Bold"/>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rFonts w:ascii="Wingdings" w:hAnsi="Wingdings" w:cs="OpenSymbol;Courier New"/>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rFonts w:ascii="Gill Sans MT Ext Condensed Bold" w:hAnsi="Gill Sans MT Ext Condensed Bold" w:eastAsia="Gill Sans MT Ext Condensed Bold" w:cs="Gill Sans MT Ext Condensed Bold"/>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Verdana" w:hAnsi="Verdana" w:cs="Verdana"/>
      <w:color w:val="000000"/>
      <w:sz w:val="20"/>
      <w:szCs w:val="20"/>
      <w:lang w:val="it-I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ascii="Symbol" w:hAnsi="Symbol" w:cs="Symbol"/>
      <w:color w:val="000000"/>
      <w:sz w:val="18"/>
      <w:szCs w:val="18"/>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1z0" w:customStyle="1">
    <w:name w:val="WW8Num11z0"/>
    <w:qFormat/>
    <w:rPr>
      <w:rFonts w:ascii="Symbol" w:hAnsi="Symbol" w:cs="Symbol"/>
      <w:color w:val="000000"/>
      <w:sz w:val="18"/>
      <w:szCs w:val="18"/>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1z3" w:customStyle="1">
    <w:name w:val="WW8Num11z3"/>
    <w:qFormat/>
    <w:rPr>
      <w:rFonts w:ascii="Symbol" w:hAnsi="Symbol" w:cs="Symbol"/>
    </w:rPr>
  </w:style>
  <w:style w:type="character" w:styleId="WW8Num12z0" w:customStyle="1">
    <w:name w:val="WW8Num12z0"/>
    <w:qFormat/>
    <w:rPr>
      <w:rFonts w:ascii="Wingdings" w:hAnsi="Wingdings" w:cs="OpenSymbol;Courier New"/>
    </w:rPr>
  </w:style>
  <w:style w:type="character" w:styleId="WW8Num13z0" w:customStyle="1">
    <w:name w:val="WW8Num13z0"/>
    <w:qFormat/>
    <w:rPr>
      <w:rFonts w:ascii="Symbol" w:hAnsi="Symbol" w:cs="Symbol"/>
      <w:color w:val="000000"/>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rFonts w:ascii="Verdana" w:hAnsi="Verdana" w:cs="Verdana"/>
      <w:color w:val="000000"/>
      <w:sz w:val="20"/>
      <w:szCs w:val="20"/>
      <w:lang w:val="it-IT"/>
    </w:rPr>
  </w:style>
  <w:style w:type="character" w:styleId="WW8Num14z1" w:customStyle="1">
    <w:name w:val="WW8Num14z1"/>
    <w:qFormat/>
    <w:rPr>
      <w:rFonts w:ascii="Wingdings" w:hAnsi="Wingdings" w:cs="OpenSymbol;Courier New"/>
    </w:rPr>
  </w:style>
  <w:style w:type="character" w:styleId="WW8Num15z0" w:customStyle="1">
    <w:name w:val="WW8Num15z0"/>
    <w:qFormat/>
    <w:rPr>
      <w:rFonts w:ascii="Verdana" w:hAnsi="Verdana" w:cs="Verdana"/>
      <w:color w:val="000000"/>
      <w:sz w:val="20"/>
      <w:szCs w:val="20"/>
      <w:lang w:val="it-IT"/>
    </w:rPr>
  </w:style>
  <w:style w:type="character" w:styleId="WW8Num15z1" w:customStyle="1">
    <w:name w:val="WW8Num15z1"/>
    <w:qFormat/>
    <w:rPr>
      <w:rFonts w:ascii="Wingdings" w:hAnsi="Wingdings" w:cs="OpenSymbol;Courier New"/>
    </w:rPr>
  </w:style>
  <w:style w:type="character" w:styleId="WW8Num16z0" w:customStyle="1">
    <w:name w:val="WW8Num16z0"/>
    <w:qFormat/>
    <w:rPr>
      <w:rFonts w:ascii="Verdana" w:hAnsi="Verdana" w:cs="Verdana"/>
      <w:color w:val="000000"/>
      <w:sz w:val="20"/>
      <w:szCs w:val="20"/>
      <w:lang w:val="it-IT"/>
    </w:rPr>
  </w:style>
  <w:style w:type="character" w:styleId="WW8Num16z1" w:customStyle="1">
    <w:name w:val="WW8Num16z1"/>
    <w:qFormat/>
    <w:rPr>
      <w:rFonts w:ascii="Wingdings" w:hAnsi="Wingdings" w:cs="OpenSymbol;Courier New"/>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rFonts w:ascii="Gill Sans MT Ext Condensed Bold" w:hAnsi="Gill Sans MT Ext Condensed Bold" w:eastAsia="Gill Sans MT Ext Condensed Bold" w:cs="Gill Sans MT Ext Condensed Bold"/>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Verdana" w:hAnsi="Verdana" w:cs="Verdana"/>
      <w:color w:val="000000"/>
      <w:sz w:val="20"/>
      <w:szCs w:val="20"/>
      <w:lang w:val="it-IT"/>
    </w:rPr>
  </w:style>
  <w:style w:type="character" w:styleId="WW8Num18z1" w:customStyle="1">
    <w:name w:val="WW8Num18z1"/>
    <w:qFormat/>
    <w:rPr>
      <w:rFonts w:ascii="Wingdings" w:hAnsi="Wingdings" w:cs="OpenSymbol;Courier New"/>
    </w:rPr>
  </w:style>
  <w:style w:type="character" w:styleId="WW8Num19z0" w:customStyle="1">
    <w:name w:val="WW8Num19z0"/>
    <w:qFormat/>
    <w:rPr>
      <w:rFonts w:ascii="Wingdings" w:hAnsi="Wingdings" w:cs="OpenSymbol;Courier New"/>
    </w:rPr>
  </w:style>
  <w:style w:type="character" w:styleId="WW8Num20z0" w:customStyle="1">
    <w:name w:val="WW8Num20z0"/>
    <w:qFormat/>
    <w:rPr>
      <w:rFonts w:ascii="Gill Sans MT Ext Condensed Bold" w:hAnsi="Gill Sans MT Ext Condensed Bold" w:eastAsia="Gill Sans MT Ext Condensed Bold" w:cs="Gill Sans MT Ext Condensed Bold"/>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rFonts w:ascii="Gill Sans MT Ext Condensed Bold" w:hAnsi="Gill Sans MT Ext Condensed Bold" w:eastAsia="Gill Sans MT Ext Condensed Bold" w:cs="Gill Sans MT Ext Condensed Bold"/>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ascii="Gill Sans MT Ext Condensed Bold" w:hAnsi="Gill Sans MT Ext Condensed Bold" w:eastAsia="Gill Sans MT Ext Condensed Bold" w:cs="Gill Sans MT Ext Condensed Bold"/>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2z3" w:customStyle="1">
    <w:name w:val="WW8Num22z3"/>
    <w:qFormat/>
    <w:rPr>
      <w:rFonts w:ascii="Symbol" w:hAnsi="Symbol" w:cs="Symbol"/>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Wingdings" w:hAnsi="Wingdings" w:cs="OpenSymbol;Courier New"/>
    </w:rPr>
  </w:style>
  <w:style w:type="character" w:styleId="WW8Num25z0" w:customStyle="1">
    <w:name w:val="WW8Num25z0"/>
    <w:qFormat/>
    <w:rPr>
      <w:rFonts w:ascii="Symbol" w:hAnsi="Symbol" w:cs="Symbol"/>
      <w:color w:val="000000"/>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5z3" w:customStyle="1">
    <w:name w:val="WW8Num25z3"/>
    <w:qFormat/>
    <w:rPr>
      <w:rFonts w:ascii="Symbol" w:hAnsi="Symbol" w:cs="Symbol"/>
    </w:rPr>
  </w:style>
  <w:style w:type="character" w:styleId="WW8Num26z0" w:customStyle="1">
    <w:name w:val="WW8Num26z0"/>
    <w:qFormat/>
    <w:rPr>
      <w:rFonts w:ascii="Gill Sans MT Ext Condensed Bold" w:hAnsi="Gill Sans MT Ext Condensed Bold" w:eastAsia="Gill Sans MT Ext Condensed Bold" w:cs="Gill Sans MT Ext Condensed Bold"/>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rFonts w:ascii="Gill Sans MT Ext Condensed Bold" w:hAnsi="Gill Sans MT Ext Condensed Bold" w:eastAsia="Gill Sans MT Ext Condensed Bold" w:cs="Gill Sans MT Ext Condensed Bold"/>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WW8Num28z0" w:customStyle="1">
    <w:name w:val="WW8Num28z0"/>
    <w:qFormat/>
    <w:rPr>
      <w:rFonts w:ascii="Verdana" w:hAnsi="Verdana" w:cs="Verdana"/>
      <w:color w:val="000000"/>
      <w:sz w:val="20"/>
      <w:szCs w:val="20"/>
      <w:lang w:val="it-IT"/>
    </w:rPr>
  </w:style>
  <w:style w:type="character" w:styleId="WW8Num28z1" w:customStyle="1">
    <w:name w:val="WW8Num28z1"/>
    <w:qFormat/>
    <w:rPr>
      <w:rFonts w:ascii="Wingdings" w:hAnsi="Wingdings" w:cs="OpenSymbol;Courier New"/>
    </w:rPr>
  </w:style>
  <w:style w:type="character" w:styleId="WW8Num29z0" w:customStyle="1">
    <w:name w:val="WW8Num29z0"/>
    <w:qFormat/>
    <w:rPr>
      <w:rFonts w:ascii="Wingdings" w:hAnsi="Wingdings" w:cs="OpenSymbol;Courier New"/>
    </w:rPr>
  </w:style>
  <w:style w:type="character" w:styleId="WW8Num2z1" w:customStyle="1">
    <w:name w:val="WW8Num2z1"/>
    <w:qFormat/>
    <w:rPr>
      <w:rFonts w:ascii="OpenSymbol;Courier New" w:hAnsi="OpenSymbol;Courier New" w:cs="OpenSymbol;Courier New"/>
    </w:rPr>
  </w:style>
  <w:style w:type="character" w:styleId="WW8Num3z1" w:customStyle="1">
    <w:name w:val="WW8Num3z1"/>
    <w:qFormat/>
    <w:rPr>
      <w:rFonts w:ascii="OpenSymbol;Courier New" w:hAnsi="OpenSymbol;Courier New" w:cs="OpenSymbol;Courier New"/>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2" w:customStyle="1">
    <w:name w:val="WW-WW8Num1ztrue2"/>
    <w:qFormat/>
    <w:rPr/>
  </w:style>
  <w:style w:type="character" w:styleId="WW-WW8Num1ztrue3" w:customStyle="1">
    <w:name w:val="WW-WW8Num1ztrue3"/>
    <w:qFormat/>
    <w:rPr/>
  </w:style>
  <w:style w:type="character" w:styleId="WW-WW8Num1ztrue4" w:customStyle="1">
    <w:name w:val="WW-WW8Num1ztrue4"/>
    <w:qFormat/>
    <w:rPr/>
  </w:style>
  <w:style w:type="character" w:styleId="WW-WW8Num1ztrue5" w:customStyle="1">
    <w:name w:val="WW-WW8Num1ztrue5"/>
    <w:qFormat/>
    <w:rPr/>
  </w:style>
  <w:style w:type="character" w:styleId="WW-WW8Num1ztrue6" w:customStyle="1">
    <w:name w:val="WW-WW8Num1ztrue6"/>
    <w:qFormat/>
    <w:rPr/>
  </w:style>
  <w:style w:type="character" w:styleId="WW-WW8Num1ztrue7" w:customStyle="1">
    <w:name w:val="WW-WW8Num1ztrue7"/>
    <w:qFormat/>
    <w:rPr/>
  </w:style>
  <w:style w:type="character" w:styleId="WW-WW8Num1ztrue11" w:customStyle="1">
    <w:name w:val="WW-WW8Num1ztrue11"/>
    <w:qFormat/>
    <w:rPr/>
  </w:style>
  <w:style w:type="character" w:styleId="WW-WW8Num1ztrue21" w:customStyle="1">
    <w:name w:val="WW-WW8Num1ztrue21"/>
    <w:qFormat/>
    <w:rPr/>
  </w:style>
  <w:style w:type="character" w:styleId="WW-WW8Num1ztrue31" w:customStyle="1">
    <w:name w:val="WW-WW8Num1ztrue31"/>
    <w:qFormat/>
    <w:rPr/>
  </w:style>
  <w:style w:type="character" w:styleId="WW-WW8Num1ztrue41" w:customStyle="1">
    <w:name w:val="WW-WW8Num1ztrue41"/>
    <w:qFormat/>
    <w:rPr/>
  </w:style>
  <w:style w:type="character" w:styleId="WW-WW8Num1ztrue51" w:customStyle="1">
    <w:name w:val="WW-WW8Num1ztrue51"/>
    <w:qFormat/>
    <w:rPr/>
  </w:style>
  <w:style w:type="character" w:styleId="WW-WW8Num1ztrue61" w:customStyle="1">
    <w:name w:val="WW-WW8Num1ztrue61"/>
    <w:qFormat/>
    <w:rPr/>
  </w:style>
  <w:style w:type="character" w:styleId="WW-WW8Num1ztrue71" w:customStyle="1">
    <w:name w:val="WW-WW8Num1ztrue71"/>
    <w:qFormat/>
    <w:rPr/>
  </w:style>
  <w:style w:type="character" w:styleId="WW-WW8Num1ztrue111" w:customStyle="1">
    <w:name w:val="WW-WW8Num1ztrue111"/>
    <w:qFormat/>
    <w:rPr/>
  </w:style>
  <w:style w:type="character" w:styleId="WW-WW8Num1ztrue211" w:customStyle="1">
    <w:name w:val="WW-WW8Num1ztrue211"/>
    <w:qFormat/>
    <w:rPr/>
  </w:style>
  <w:style w:type="character" w:styleId="WW-WW8Num1ztrue311" w:customStyle="1">
    <w:name w:val="WW-WW8Num1ztrue311"/>
    <w:qFormat/>
    <w:rPr/>
  </w:style>
  <w:style w:type="character" w:styleId="WW-WW8Num1ztrue411" w:customStyle="1">
    <w:name w:val="WW-WW8Num1ztrue411"/>
    <w:qFormat/>
    <w:rPr/>
  </w:style>
  <w:style w:type="character" w:styleId="WW-WW8Num1ztrue511" w:customStyle="1">
    <w:name w:val="WW-WW8Num1ztrue511"/>
    <w:qFormat/>
    <w:rPr/>
  </w:style>
  <w:style w:type="character" w:styleId="WW-WW8Num1ztrue611" w:customStyle="1">
    <w:name w:val="WW-WW8Num1ztrue611"/>
    <w:qFormat/>
    <w:rPr/>
  </w:style>
  <w:style w:type="character" w:styleId="Carpredefinitoparagrafo1" w:customStyle="1">
    <w:name w:val="Car. predefinito paragrafo1"/>
    <w:qFormat/>
    <w:rPr/>
  </w:style>
  <w:style w:type="character" w:styleId="Punti" w:customStyle="1">
    <w:name w:val="Punti"/>
    <w:qFormat/>
    <w:rPr>
      <w:rFonts w:ascii="Verdana" w:hAnsi="Verdana" w:eastAsia="OpenSymbol;Courier New" w:cs="OpenSymbol;Courier New"/>
      <w:sz w:val="18"/>
      <w:szCs w:val="18"/>
    </w:rPr>
  </w:style>
  <w:style w:type="character" w:styleId="Strong" w:customStyle="1">
    <w:name w:val="Strong"/>
    <w:qFormat/>
    <w:rPr>
      <w:b/>
      <w:bCs/>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4"/>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qFormat/>
    <w:pPr>
      <w:widowControl w:val="false"/>
      <w:jc w:val="center"/>
    </w:pPr>
    <w:rPr>
      <w:rFonts w:ascii="Liberation Serif" w:hAnsi="Liberation Serif" w:eastAsia="SimSun" w:cs="Arial"/>
      <w:b/>
      <w:bCs/>
      <w:sz w:val="56"/>
      <w:szCs w:val="56"/>
      <w:lang w:bidi="hi-IN"/>
    </w:rPr>
  </w:style>
  <w:style w:type="paragraph" w:styleId="caption1">
    <w:name w:val="caption1"/>
    <w:basedOn w:val="Normal"/>
    <w:qFormat/>
    <w:pPr>
      <w:suppressLineNumbers/>
      <w:spacing w:before="120" w:after="120"/>
    </w:pPr>
    <w:rPr>
      <w:rFonts w:cs="Mangal"/>
      <w:i/>
      <w:iCs/>
      <w:sz w:val="24"/>
      <w:szCs w:val="24"/>
    </w:rPr>
  </w:style>
  <w:style w:type="paragraph" w:styleId="Titolo1" w:customStyle="1">
    <w:name w:val="Titolo1"/>
    <w:basedOn w:val="Normal"/>
    <w:qFormat/>
    <w:pPr>
      <w:keepNext w:val="true"/>
      <w:spacing w:before="240" w:after="120"/>
    </w:pPr>
    <w:rPr>
      <w:rFonts w:ascii="Liberation Sans;Liberation Sans" w:hAnsi="Liberation Sans;Liberation Sans" w:eastAsia="Microsoft YaHei" w:cs="Mangal"/>
      <w:sz w:val="28"/>
      <w:szCs w:val="28"/>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pPr>
      <w:keepNext w:val="true"/>
      <w:spacing w:before="240" w:after="120"/>
    </w:pPr>
    <w:rPr>
      <w:rFonts w:ascii="Arial" w:hAnsi="Arial" w:eastAsia="Microsoft YaHei" w:cs="Mangal"/>
      <w:sz w:val="28"/>
      <w:szCs w:val="28"/>
    </w:rPr>
  </w:style>
  <w:style w:type="paragraph" w:styleId="Corpodeltesto31" w:customStyle="1">
    <w:name w:val="Corpo del testo 31"/>
    <w:basedOn w:val="Normal"/>
    <w:qFormat/>
    <w:pPr>
      <w:widowControl w:val="false"/>
      <w:jc w:val="both"/>
    </w:pPr>
    <w:rPr>
      <w:rFonts w:ascii="Arial" w:hAnsi="Arial" w:cs="Arial"/>
      <w:sz w:val="22"/>
    </w:rPr>
  </w:style>
  <w:style w:type="paragraph" w:styleId="Testocitato" w:customStyle="1">
    <w:name w:val="Testo citato"/>
    <w:basedOn w:val="Normal"/>
    <w:qFormat/>
    <w:pPr>
      <w:spacing w:before="0" w:after="283"/>
      <w:ind w:start="567" w:end="567"/>
    </w:pPr>
    <w:rPr/>
  </w:style>
  <w:style w:type="paragraph" w:styleId="Subtitle">
    <w:name w:val="Subtitle"/>
    <w:basedOn w:val="Titolo1"/>
    <w:qFormat/>
    <w:pPr>
      <w:spacing w:before="60" w:after="120"/>
      <w:jc w:val="center"/>
    </w:pPr>
    <w:rPr>
      <w:sz w:val="36"/>
      <w:szCs w:val="36"/>
    </w:rPr>
  </w:style>
  <w:style w:type="paragraph" w:styleId="sche3" w:customStyle="1">
    <w:name w:val="sche_3"/>
    <w:qFormat/>
    <w:pPr>
      <w:widowControl w:val="false"/>
      <w:suppressAutoHyphens w:val="true"/>
      <w:bidi w:val="0"/>
      <w:spacing w:before="0" w:after="0"/>
      <w:jc w:val="both"/>
      <w:textAlignment w:val="baseline"/>
    </w:pPr>
    <w:rPr>
      <w:rFonts w:ascii="Times New Roman" w:hAnsi="Times New Roman" w:eastAsia="Arial" w:cs="Times New Roman"/>
      <w:color w:val="auto"/>
      <w:kern w:val="0"/>
      <w:sz w:val="20"/>
      <w:szCs w:val="20"/>
      <w:lang w:val="en-US" w:eastAsia="zh-CN" w:bidi="ar-SA"/>
    </w:rPr>
  </w:style>
  <w:style w:type="paragraph" w:styleId="BalloonText">
    <w:name w:val="Balloon Text"/>
    <w:basedOn w:val="Normal"/>
    <w:qFormat/>
    <w:pPr/>
    <w:rPr>
      <w:rFonts w:ascii="Tahoma" w:hAnsi="Tahoma" w:cs="Tahoma"/>
      <w:sz w:val="16"/>
      <w:szCs w:val="16"/>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Default" w:customStyle="1">
    <w:name w:val="Default"/>
    <w:qFormat/>
    <w:pPr>
      <w:widowControl/>
      <w:suppressAutoHyphens w:val="true"/>
      <w:bidi w:val="0"/>
      <w:spacing w:before="0" w:after="0"/>
      <w:jc w:val="start"/>
    </w:pPr>
    <w:rPr>
      <w:rFonts w:ascii="Liberation Sans;Arial" w:hAnsi="Liberation Sans;Arial" w:eastAsia="Times New Roman" w:cs="Liberation Sans;Arial"/>
      <w:color w:val="000000"/>
      <w:kern w:val="0"/>
      <w:sz w:val="24"/>
      <w:szCs w:val="24"/>
      <w:lang w:val="it-IT" w:eastAsia="zh-CN" w:bidi="ar-SA"/>
    </w:rPr>
  </w:style>
  <w:style w:type="paragraph" w:styleId="ListParagraph">
    <w:name w:val="List Paragraph"/>
    <w:basedOn w:val="Normal"/>
    <w:uiPriority w:val="34"/>
    <w:qFormat/>
    <w:rsid w:val="00df5378"/>
    <w:pPr>
      <w:spacing w:before="0" w:after="0"/>
      <w:ind w:start="720"/>
      <w:contextualSpacing/>
    </w:pPr>
    <w:rPr/>
  </w:style>
  <w:style w:type="paragraph" w:styleId="Standard">
    <w:name w:val="Standard"/>
    <w:qFormat/>
    <w:pPr>
      <w:widowControl w:val="false"/>
      <w:suppressAutoHyphens w:val="true"/>
      <w:bidi w:val="0"/>
      <w:spacing w:before="0" w:after="0"/>
      <w:jc w:val="start"/>
      <w:textAlignment w:val="baseline"/>
    </w:pPr>
    <w:rPr>
      <w:rFonts w:ascii="Liberation Serif;Times New Roma" w:hAnsi="Liberation Serif;Times New Roma" w:eastAsia="SimSun;宋体" w:cs="Arial"/>
      <w:color w:val="auto"/>
      <w:kern w:val="2"/>
      <w:sz w:val="24"/>
      <w:szCs w:val="24"/>
      <w:lang w:val="it-IT" w:eastAsia="zh-CN" w:bidi="hi-IN"/>
    </w:rPr>
  </w:style>
  <w:style w:type="numbering" w:styleId="Nessunelencouser" w:default="1">
    <w:name w:val="Nessun elenco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LibreOffice/26.2.1.2$Windows_X86_64 LibreOffice_project/620$Build-2</Application>
  <AppVersion>15.0000</AppVersion>
  <Pages>3</Pages>
  <Words>984</Words>
  <Characters>5901</Characters>
  <CharactersWithSpaces>6889</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2018-08-09T10:15:00Z</dcterms:created>
  <dc:creator>michele.ragni</dc:creator>
  <dc:description/>
  <dc:language>it-IT</dc:language>
  <cp:lastModifiedBy/>
  <cp:lastPrinted>2025-09-11T11:26:18Z</cp:lastPrinted>
  <dcterms:modified xsi:type="dcterms:W3CDTF">2026-05-07T12:31:03Z</dcterms:modified>
  <cp:revision>42</cp:revision>
  <dc:subject/>
  <dc:title>ALL</dc:title>
</cp:coreProperties>
</file>

<file path=docProps/custom.xml><?xml version="1.0" encoding="utf-8"?>
<Properties xmlns="http://schemas.openxmlformats.org/officeDocument/2006/custom-properties" xmlns:vt="http://schemas.openxmlformats.org/officeDocument/2006/docPropsVTypes"/>
</file>