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/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403" w:hRule="atLeast"/>
        </w:trPr>
        <w:tc>
          <w:tcPr>
            <w:tcW w:w="962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eastAsia="Verdana" w:cs="Arial"/>
                <w:b/>
                <w:b/>
                <w:bCs/>
                <w:smallCaps/>
              </w:rPr>
            </w:pPr>
            <w:r>
              <w:rPr>
                <w:rFonts w:eastAsia="Verdana" w:cs="Arial" w:ascii="Arial" w:hAnsi="Arial"/>
                <w:b/>
                <w:bCs/>
                <w:smallCaps/>
                <w:position w:val="-1"/>
              </w:rPr>
              <w:t>SCHEDA 2 – PROFILO DI SALUTE</w:t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Fonts w:ascii="Arial" w:hAnsi="Arial" w:eastAsia="Verdana" w:cs="Arial"/>
                <w:b/>
                <w:b/>
                <w:bCs/>
                <w:smallCaps/>
                <w:lang w:val="it-IT"/>
              </w:rPr>
            </w:pPr>
            <w:r>
              <w:rPr>
                <w:rFonts w:eastAsia="Verdana" w:cs="Arial" w:ascii="Arial" w:hAnsi="Arial"/>
                <w:b/>
                <w:bCs/>
                <w:smallCaps/>
                <w:position w:val="-1"/>
                <w:lang w:val="it-IT"/>
              </w:rPr>
              <w:t>A</w:t>
            </w: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mallCaps/>
                <w:position w:val="-1"/>
              </w:rPr>
              <w:t>nno</w:t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Fonts w:ascii="Arial" w:hAnsi="Arial" w:eastAsia="Verdana" w:cs="Arial"/>
                <w:b/>
                <w:b/>
                <w:bCs/>
                <w:smallCaps/>
                <w:lang w:val="it-IT"/>
              </w:rPr>
            </w:pPr>
            <w:r>
              <w:rPr>
                <w:rFonts w:eastAsia="Verdana" w:cs="Arial" w:ascii="Arial" w:hAnsi="Arial"/>
                <w:b/>
                <w:bCs/>
                <w:smallCaps/>
                <w:position w:val="-1"/>
                <w:lang w:val="it-IT"/>
              </w:rPr>
              <w:t>Id sede operativa</w:t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Fonts w:ascii="Arial" w:hAnsi="Arial" w:eastAsia="Verdana" w:cs="Arial"/>
                <w:b/>
                <w:b/>
                <w:bCs/>
                <w:smallCaps/>
                <w:lang w:val="it-IT"/>
              </w:rPr>
            </w:pPr>
            <w:r>
              <w:rPr>
                <w:rFonts w:eastAsia="Verdana" w:cs="Arial" w:ascii="Arial" w:hAnsi="Arial"/>
                <w:b/>
                <w:bCs/>
                <w:smallCaps/>
                <w:position w:val="-1"/>
                <w:lang w:val="it-IT"/>
              </w:rPr>
              <w:t>Settore Attività</w:t>
            </w:r>
            <w:r>
              <w:rPr>
                <w:rFonts w:eastAsia="Verdana" w:cs="Times New Roman"/>
                <w:b/>
                <w:bCs/>
                <w:smallCaps/>
                <w:position w:val="-1"/>
                <w:lang w:val="it-IT"/>
              </w:rPr>
              <w:t xml:space="preserve"> </w:t>
            </w:r>
            <w:r>
              <w:rPr>
                <w:rFonts w:eastAsia="Verdana" w:cs="Arial" w:ascii="Arial" w:hAnsi="Arial"/>
                <w:b/>
                <w:bCs/>
                <w:smallCaps/>
                <w:position w:val="-1"/>
                <w:lang w:val="it-IT"/>
              </w:rPr>
              <w:t>Ateco</w:t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szCs w:val="20"/>
                <w:lang w:val="it-IT"/>
              </w:rPr>
              <w:t>PERSONALE (DATO AL 31/12 ANNO PRECEDENTE)</w:t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Totale personale n</w:t>
            </w:r>
            <w:r>
              <w:rPr>
                <w:rStyle w:val="A2"/>
                <w:rFonts w:cs="Arial" w:ascii="Arial" w:hAnsi="Arial"/>
                <w:lang w:val="it-IT"/>
              </w:rPr>
              <w:t>. ……..       uomini n…….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 xml:space="preserve">Di cui a tempo indeterminato   </w:t>
            </w:r>
            <w:r>
              <w:rPr>
                <w:rStyle w:val="A2"/>
                <w:rFonts w:cs="Arial" w:ascii="Arial" w:hAnsi="Arial"/>
                <w:lang w:val="it-IT"/>
              </w:rPr>
              <w:t>uomini n…….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 xml:space="preserve">Di cui a tempo determinato     </w:t>
            </w:r>
            <w:r>
              <w:rPr>
                <w:rStyle w:val="A2"/>
                <w:rFonts w:cs="Arial" w:ascii="Arial" w:hAnsi="Arial"/>
                <w:lang w:val="it-IT"/>
              </w:rPr>
              <w:t>uomini n…….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 xml:space="preserve">Di cui con altri tipi di contratto  </w:t>
            </w:r>
            <w:r>
              <w:rPr>
                <w:rStyle w:val="A2"/>
                <w:rFonts w:cs="Arial" w:ascii="Arial" w:hAnsi="Arial"/>
                <w:lang w:val="it-IT"/>
              </w:rPr>
              <w:t>uomini n…….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 xml:space="preserve">Presenza di personale straniero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Se si   uomini n…….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Stati di provenienza: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Presenza di personale con disabilità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: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Presenza di turnisti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Possibilità di lavoro agile/a distanza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 (smart working, telelavoro)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Se sì: percentuale di lavoratori a distanza……..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Fasce di età del personale</w:t>
            </w:r>
            <w:r>
              <w:rPr>
                <w:rStyle w:val="A2"/>
                <w:rFonts w:cs="Arial" w:ascii="Arial" w:hAnsi="Arial"/>
                <w:lang w:val="it-IT"/>
              </w:rPr>
              <w:t>: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15-24 n….        25-34 n….       35-49 n…...     50-59…..      oltre 69…</w:t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Profili professionali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 (escluso settore sanità e assistenza sociale)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Dirigenti  n…….   di cui   uomini n…….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Impiegati n…….  di cui   uomini n…….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Operai n…….      di cui   uomini n…….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Profili settore sanità e assistenza sociale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Dirigenti  amministrativi n…….   di cui   uomini n…….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Dirigenti medici e sanitari  n…….  di cui   uomini n…….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Comparto profili tecnico-sanitari - sociale n…….      di cui   uomini n…….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Impiegati n…….  di cui   uomini n…….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Operai n…….      di cui   uomini n…….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 xml:space="preserve">Assenze per malattia </w:t>
            </w:r>
            <w:r>
              <w:rPr>
                <w:rStyle w:val="A2"/>
                <w:rFonts w:cs="Arial" w:ascii="Arial" w:hAnsi="Arial"/>
                <w:lang w:val="it-IT"/>
              </w:rPr>
              <w:t>(escluso settore sanità e assistenza sociale)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Dirigenti   giorni assenza uomini n…….    giorni assenza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Impiegati giorni assenza uomini n…….    giorni assenza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Operai   giorni assenza uomini n…….    giorni assenza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/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 xml:space="preserve">Assenze per malattia </w:t>
            </w:r>
            <w:r>
              <w:rPr>
                <w:rStyle w:val="A2"/>
                <w:rFonts w:cs="Arial" w:ascii="Arial" w:hAnsi="Arial"/>
                <w:lang w:val="it-IT"/>
              </w:rPr>
              <w:t>(settore sanità e assistenza sociale</w:t>
            </w:r>
            <w:r>
              <w:rPr>
                <w:rStyle w:val="A2"/>
                <w:rFonts w:cs="Arial" w:ascii="Arial" w:hAnsi="Arial"/>
                <w:lang w:val="it-IT"/>
              </w:rPr>
              <w:t>)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Dirigenti  amministrativi giorni assenza uomini n…….    giorni assenza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Dirigenti medici e sanitari giorni assenza uomini n…….    giorni assenza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Comparto profili tecnico-sanitari - sociale giorni assenza uomini n…….    giorni assenza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Impiegati n…….  giorni assenza uomini n…….    giorni assenza donne n…….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Operai n…….      giorni assenza uomini n…….    giorni assenza donne n…….</w:t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CONTESTO ORGANIZZATIVO E STILI DI VITA - ALIMENTAZIONE</w:t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Mensa aziendale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La sede è dotata di servizio mensa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     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Se sì, il servizio è gestito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Direttamente dall’azienda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Da terzi mediante contratto d’appalto*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Con fornitura di pasti confezionati (catering)*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>*se sì indicare fornitore…………………………………………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Il menù della mensa prevede: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Frutta e verdura non sostituibile con altri dessert in caso di menù predefinito a costo standard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Offerta esclusiva di pane a ridotto contenuto di sale*   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Disponibilità di pane integrale   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Utilizzo esclusivo di sale iodato   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Possibilità di pasti per esigenze dietetiche specifiche (es. senza glutine  etc)   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Possibilità accogliere richieste per esigenze dietetiche per dettami religiosi o ideologici 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Cs w:val="20"/>
                <w:lang w:val="it-IT"/>
              </w:rPr>
            </w:pPr>
            <w:r>
              <w:rPr>
                <w:rFonts w:eastAsia="Calibri" w:cs="Arial" w:ascii="Arial" w:hAnsi="Arial"/>
                <w:szCs w:val="20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i/>
                <w:i/>
                <w:iCs/>
                <w:lang w:val="it-IT"/>
              </w:rPr>
            </w:pPr>
            <w:r>
              <w:rPr>
                <w:rStyle w:val="A2"/>
                <w:rFonts w:cs="Arial" w:ascii="Arial" w:hAnsi="Arial"/>
                <w:i/>
                <w:iCs/>
                <w:lang w:val="it-IT"/>
              </w:rPr>
              <w:t>*(quantitativo massimo di sale 1,7% rispetto alla farina dichiarato dal fornitore)</w:t>
            </w:r>
          </w:p>
          <w:p>
            <w:pPr>
              <w:pStyle w:val="Standard"/>
              <w:rPr>
                <w:rStyle w:val="A2"/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L’orario della mensa prevede la possibilità di servire anche I turnisti, se presenti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?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>Quanto costa in media un pasto al lavoratore (minimo un primo e un contorno)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nulla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meno di 4 euro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  <w:r>
              <w:rPr>
                <w:rFonts w:eastAsia="Calibri" w:cs="Arial" w:ascii="Arial" w:hAnsi="Arial"/>
                <w:szCs w:val="20"/>
                <w:lang w:val="it-IT"/>
              </w:rPr>
              <w:t xml:space="preserve">     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>da 4,01 a 7 euro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più di 7 euro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Caratteristiche della partecipazione alla mensa aziendale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</w:rPr>
            </w:pPr>
            <w:r>
              <w:rPr>
                <w:rStyle w:val="A2"/>
                <w:rFonts w:cs="Arial" w:ascii="Arial" w:hAnsi="Arial"/>
                <w:b/>
                <w:bCs/>
              </w:rPr>
              <w:t xml:space="preserve">Età 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Lavoratori 18-29    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per nulla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abbastanza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 molto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non applicabile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Lavoratori 30-39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  </w:t>
            </w:r>
            <w:r>
              <w:rPr>
                <w:rStyle w:val="A2"/>
                <w:lang w:val="it-IT"/>
              </w:rPr>
              <w:t xml:space="preserve">  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per nulla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abbastanza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 molto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non applicabile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Lavoratori 50 e oltre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per nulla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abbastanza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 molto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non applicabile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Lavoratori stranieri</w:t>
            </w:r>
            <w:r>
              <w:rPr>
                <w:rStyle w:val="A2"/>
                <w:b/>
                <w:bCs/>
                <w:lang w:val="it-IT"/>
              </w:rPr>
              <w:t xml:space="preserve">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per nulla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abbastanza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 molto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non applicabile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Sesso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uomini    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per nulla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abbastanza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 molto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non applicabile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donne     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per nulla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abbastanza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 molto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non applicabile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Cs w:val="20"/>
              </w:rPr>
            </w:pPr>
            <w:r>
              <w:rPr>
                <w:rFonts w:eastAsia="Calibri" w:cs="Arial" w:ascii="Arial" w:hAnsi="Arial"/>
                <w:szCs w:val="20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Profili professionali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 (escluso settore sanità e assistenza sociale)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Dirigenti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per nulla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abbastanza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 molto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non applicabile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Impiegati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per nulla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abbastanza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 molto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non applicabile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Operai 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per nulla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abbastanza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 molto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non applicabile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Cs w:val="20"/>
              </w:rPr>
            </w:pPr>
            <w:r>
              <w:rPr>
                <w:rFonts w:eastAsia="Calibri" w:cs="Arial" w:ascii="Arial" w:hAnsi="Arial"/>
                <w:szCs w:val="20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Profili settore sanità e assistenza sociale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Dirigenti  amministrativi p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er nulla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abbastanza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 molto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non applicabile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Dirigenti medici e sanitari   p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er nulla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abbastanza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 molto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non applicabile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Comparto profili tecnico-sanitari -sociale p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er nulla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abbastanza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molto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non applicabile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Impiegati p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er nulla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abbastanza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 molto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non applicabile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Operai p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er nulla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abbastanza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    molto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non applicabile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  <w:p>
            <w:pPr>
              <w:pStyle w:val="Standard"/>
              <w:rPr>
                <w:rStyle w:val="A2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Locale ristoro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E’ presente un locale per il consumo di alimenti portati da casa?     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Se sì, è attrezzato con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Forno a microonde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Distributori automatici di bevande e alimenti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Distributori automatici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Sono presenti distributori automatici di bevande e alimenti?     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Se sì, indicare numero distributori …………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Nei distributori è presente: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Offerta di acqua microonde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Offerta di verdura e frutta fresca di stagione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Offerta di almeno il 30% di alimenti salutari*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  <w:p>
            <w:pPr>
              <w:pStyle w:val="Standard"/>
              <w:rPr/>
            </w:pPr>
            <w:r>
              <w:rPr>
                <w:rStyle w:val="A2"/>
                <w:rFonts w:cs="Arial" w:ascii="Arial" w:hAnsi="Arial"/>
                <w:lang w:val="it-IT"/>
              </w:rPr>
              <w:t>*Per salutari si intendono alimenti con contenuto calorico inferiore a 150 kcal e contenuto di grassi inferiore al 5%. Es. succhi frutta senza zuccheri aggiunti, spremute, frutta secca, prodotti da forno con olio e/o basso contenuto di sale</w:t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Convenzioni con esercizi pubblici del territorio locale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E’ possibile fruire del pasto presso bar/ristoranti/ecc convenzionati con l’azienda (ticket altro)?   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Se sì, i locali hanno aderito ad iniziative sul “pasto sano fuori casa”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Iniziative aziendali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Sono presenti presso la sede iniziative in tema di sana alimentazione?     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Se sì, che tipo di iniziative sono?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Iniziative occasionali (es. settimane o giorni con frutta disponibile nelle aree break etc)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Iniziative informative stabili (cartellonistica, iniziative informative etc)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Sintesi finale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Il contesto organizzativo relativo alla alimentazione?      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Richiede un complessivo ripensamento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Richiede alcune azioni di miglioramento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Non richiede azioni di miglioramento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403" w:hRule="atLeast"/>
        </w:trPr>
        <w:tc>
          <w:tcPr>
            <w:tcW w:w="962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CONTESTO ORGANIZZATIVO E STILI DI VITA – ATTIVITA’ FISICA</w:t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La sede è organizzata su più piani raggiungibili con le scale?     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Se sì, è attivo un programma che promuove l’utilizzo delle scale in alternativa all’ascensore?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Mobilità attiva percorso casa lavoro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La sede è raggiungibile in bicicletta dal più vicino centro abitato, da sede FFSS, fermata bike sharing?     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Presso la sede vi è uno spazio protetto per il parcheggio delle biciclette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La sede si trova sul percorso di una pista ciclabile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L’azienda aderisce al progetto FIAB bike to work o simili?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Opportunità di svolgere attività fisica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E’ possibile svolgere attività fisica in spazi adeguati in orari extralavoro    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L’azienda ha stipulato convenzio</w:t>
            </w:r>
            <w:r>
              <w:rPr>
                <w:rStyle w:val="A2"/>
                <w:rFonts w:cs="Arial" w:ascii="Arial" w:hAnsi="Arial"/>
                <w:lang w:val="it-IT"/>
              </w:rPr>
              <w:t>n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i con palestre centri sportivi esterni per i dipendenti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Sono attivati gruppi di cammino aziendali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Sono attivate iniziative di informazione e sensibilizzazione rivolte a tutti dipendenti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Sono presenti presso la sede altre iniziative finalizzate a sostenere uno stile di vita attivo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Se sì, che tipo di iniziative sono?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Iniziative occasionali (es. giornata della bicicletta, della camminata  etc)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Iniziative informative stabili (squadre di calcio, gruppi ciclistici etc)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Altre iniziative: descrivere brevemente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fill="auto" w:val="clea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Sintesi finale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Il contesto organizzativo relativo all’attività fisica?      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Richiede un complessivo ripensamento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Richiede alcune azioni di miglioramento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Non richiede azioni di miglioramento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403" w:hRule="atLeast"/>
        </w:trPr>
        <w:tc>
          <w:tcPr>
            <w:tcW w:w="962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Standard"/>
              <w:pageBreakBefore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CONTESTO ORGANIZZATIVO E STILI DI VITA – FUMO</w:t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Sono attuate tutte le indicazioni in tema di divieto di fumo? (anche nelle pertinenze esterne per aziende sanitarie e contesti scolastici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Completamente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Ci sono aree da migliorare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Policy di contrasto al fumo di tabacco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La sede è dotata di una “policy” scritta di contrasto al fumo di tabacco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Elementi per la valutazione qualitativa della policy di contrasto al fumo di tabacco: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Stabilisce i criteri per considerare assolti gli obblighi di legge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Definisce i diritti dei non fumatori e gli obblighi dei fumatori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Precisa che le regole definite si applicano a tutti i lavoratori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Prevede aree fumatori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Stabilisce se sono consentite pause per fumare e se i lavoratori che ne usufruiscono devono poi recuperarla durante la giornata lavorativa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Stabilisce sanzioni per chi non rispetta le regole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Definisce tempi e modalità di sostegno per i lavoratori che decidono di smettere di fumare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Definisce gli indicatori per il monitoraggio della politica antifumo e i tempi di valutazione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Prevede aree fumatori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Definisce i procedimenti per la soluzione di proteste o dispute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E’ stata condivisa/discussa con rappresentati dei lavoratori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fill="auto" w:val="clea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Sintesi finale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Non esiste policy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La policy ha tutte le caratteristiche indicate ed è attuata completamente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La policy ha tutte le caratteristiche indicate ed è attuata scarsamente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La policy necessita di azioni di miglioramento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403" w:hRule="atLeast"/>
        </w:trPr>
        <w:tc>
          <w:tcPr>
            <w:tcW w:w="962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CONTESTO ORGANIZZATIVO E STILI DI VITA – CONTRASTO AI COMPORTAMENTI ADDITIVI</w:t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FFF" w:themeFill="background1" w:val="clear"/>
            <w:vAlign w:val="cente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Policy aziendale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La sede è dotata di una “policy” scritta in materia di consumo di alcol e sostanze d’abuso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Elementi per la valutazione qualitativa della policy: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E’ stata definita attraverso un percorso condiviso con i lavoratori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Stabilisce i criteri per considerare assolti gli obblighi di legge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Precisa che le regole definite si applicano a tutti i lavoratori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Precisa i contesti in cui si applica (spazi aziendali, comportamento in e fuori orario di servizio)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Definisce chi al il compito di controllare e far rispettare la policy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Stabilisce sanzioni per chi non rispetta le regole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Esplicita le indicazioni sule possibilità di aiuto e sostegno (sia interne che a livello territoriale)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Esplicita le modalità di sostegno e tutela della privacy per i lavoratori che accedono alle cure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Definisce le modalità di pubblicizzazione e promozione dei contenuti e della loro applicazione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Prevede azione/iniziative di responsabilità sociali su questi temi rivolte al territorio/comunità in cui opera l’azienda (es sponsorizzazioni di iniziative sociali)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fill="auto" w:val="clea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Sintesi finale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Non esiste policy scritta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La policy ha tutte le caratteristiche indicate ed è attuata completamente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La policy ha tutte le caratteristiche indicate ed è attuata scarsamente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La policy non è attuata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Sono attivate iniziative di informazione e sensibilizzazione rivolte a tutti i dipendenti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2CC" w:themeFill="accent4" w:themeFillTint="33" w:val="clea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M</w:t>
            </w:r>
            <w:r>
              <w:rPr>
                <w:rStyle w:val="A2"/>
                <w:rFonts w:cs="Arial" w:ascii="Arial" w:hAnsi="Arial"/>
                <w:b/>
                <w:bCs/>
              </w:rPr>
              <w:t>EDICO COMPETENTE</w:t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fill="auto" w:val="clea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Ha una formazione certificata ECM o validata ASL in tema di counseling motivazionale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Ha partecipato a iniziative di aggiornamento in tema di alcol/droghe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Fonts w:eastAsia="Calibri" w:cs="Arial" w:ascii="Arial" w:hAnsi="Arial"/>
                <w:szCs w:val="20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Effettua counselling breve ai lavoratori durante le visite in tema di: 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Corretta alimentazione/attività fisica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Consumo di alcol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Fumo di tabacco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2CC" w:themeFill="accent4" w:themeFillTint="33" w:val="clea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 xml:space="preserve">CONCILIAZIONE DEI TEMPI LAVORATIVI CON LE ESIGENZE FAMILIARI VITA </w:t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fill="auto" w:val="clear"/>
          </w:tcPr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 xml:space="preserve">L’azienda aderisce a reti territoriali, progetti, iniziative di conciliazione vita-lavoro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lang w:val="it-IT"/>
              </w:rPr>
              <w:t>Se sì, descrivere le iniziative in corso ………………………………………………………………………………...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color="auto" w:fill="FFF2CC" w:themeFill="accent4" w:themeFillTint="33" w:val="clear"/>
          </w:tcPr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Style w:val="A2"/>
                <w:rFonts w:cs="Arial" w:ascii="Arial" w:hAnsi="Arial"/>
                <w:b/>
                <w:bCs/>
                <w:lang w:val="it-IT"/>
              </w:rPr>
              <w:t>RESPONSABILITA’ SOCIALE DELL’IMPRESA</w:t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fill="auto" w:val="clear"/>
          </w:tcPr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L’azienda aderisce a iniziative di responsabilità sociale d’impresa?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Style w:val="A2"/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szCs w:val="20"/>
                <w:lang w:val="it-IT"/>
              </w:rPr>
              <w:t>Se sì, quali:</w:t>
            </w:r>
          </w:p>
          <w:p>
            <w:pPr>
              <w:pStyle w:val="Standard"/>
              <w:rPr>
                <w:rStyle w:val="A2"/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  <w:p>
            <w:pPr>
              <w:pStyle w:val="Standard"/>
              <w:rPr>
                <w:rStyle w:val="A2"/>
                <w:rFonts w:ascii="Arial" w:hAnsi="Arial" w:eastAsia="Calibri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Bandi per la diffusione della responsabilità sociale delle organizzazioni nelle M/PMI      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Pubblicazione del bilancio di sostenibilità/ Corporate Social Responsibility secondo linee guida internazionali?      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Pubblicazione dei dati non finanziari in materia dei diritti umani e diversità secondo quanto richiesto dal D.Lgs 254/2016 (Non financial disclosure)     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Applicazione della norma ISO 26000 sulla Gestione della Responsabilità Sociale dell’Imprese   si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 xml:space="preserve">   </w:t>
            </w:r>
            <w:r>
              <w:rPr>
                <w:rStyle w:val="A2"/>
                <w:rFonts w:cs="Arial" w:ascii="Arial" w:hAnsi="Arial"/>
                <w:szCs w:val="20"/>
                <w:lang w:val="it-IT"/>
              </w:rPr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Standard"/>
              <w:rPr>
                <w:rFonts w:ascii="Arial" w:hAnsi="Arial" w:eastAsia="Calibri" w:cs="Arial"/>
                <w:sz w:val="20"/>
                <w:szCs w:val="20"/>
                <w:lang w:val="it-IT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it-IT"/>
              </w:rPr>
              <w:t>A</w:t>
            </w:r>
            <w:r>
              <w:rPr>
                <w:rFonts w:eastAsia="Calibri" w:cs="Arial" w:ascii="Arial" w:hAnsi="Arial"/>
                <w:sz w:val="20"/>
                <w:szCs w:val="20"/>
              </w:rPr>
              <w:t>ltre Iniziative:……….</w:t>
            </w:r>
          </w:p>
          <w:p>
            <w:pPr>
              <w:pStyle w:val="Standard"/>
              <w:rPr>
                <w:rStyle w:val="A2"/>
                <w:rFonts w:ascii="Arial" w:hAnsi="Arial" w:cs="Arial"/>
                <w:b/>
                <w:b/>
                <w:bCs/>
                <w:szCs w:val="20"/>
                <w:lang w:val="it-IT"/>
              </w:rPr>
            </w:pPr>
            <w:r>
              <w:rPr>
                <w:rFonts w:cs="Arial" w:ascii="Arial" w:hAnsi="Arial"/>
                <w:b/>
                <w:bCs/>
                <w:szCs w:val="20"/>
                <w:lang w:val="it-IT"/>
              </w:rPr>
            </w:r>
          </w:p>
        </w:tc>
      </w:tr>
      <w:tr>
        <w:trPr>
          <w:trHeight w:val="403" w:hRule="atLeast"/>
        </w:trPr>
        <w:tc>
          <w:tcPr>
            <w:tcW w:w="9628" w:type="dxa"/>
            <w:tcBorders/>
            <w:shd w:fill="auto" w:val="clear"/>
          </w:tcPr>
          <w:p>
            <w:pPr>
              <w:pStyle w:val="Standard"/>
              <w:rPr>
                <w:rStyle w:val="A2"/>
                <w:rFonts w:ascii="Arial" w:hAnsi="Arial" w:cs="Arial"/>
              </w:rPr>
            </w:pPr>
            <w:r>
              <w:rPr>
                <w:rStyle w:val="A2"/>
                <w:rFonts w:cs="Arial" w:ascii="Arial" w:hAnsi="Arial"/>
                <w:szCs w:val="20"/>
                <w:lang w:val="it-IT"/>
              </w:rPr>
              <w:t>D</w:t>
            </w:r>
            <w:r>
              <w:rPr>
                <w:rStyle w:val="A2"/>
                <w:rFonts w:cs="Arial" w:ascii="Arial" w:hAnsi="Arial"/>
              </w:rPr>
              <w:t>ati compilatore</w:t>
            </w:r>
          </w:p>
          <w:p>
            <w:pPr>
              <w:pStyle w:val="Standard"/>
              <w:rPr>
                <w:rStyle w:val="A2"/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</w:rPr>
            </w:pPr>
            <w:r>
              <w:rPr>
                <w:rStyle w:val="A2"/>
                <w:rFonts w:cs="Arial" w:ascii="Arial" w:hAnsi="Arial"/>
              </w:rPr>
              <w:t>Cognome……………………………….. Nome……………………………..</w:t>
            </w:r>
          </w:p>
          <w:p>
            <w:pPr>
              <w:pStyle w:val="Standard"/>
              <w:rPr>
                <w:rStyle w:val="A2"/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</w:rPr>
            </w:pPr>
            <w:r>
              <w:rPr>
                <w:rStyle w:val="A2"/>
                <w:rFonts w:cs="Arial" w:ascii="Arial" w:hAnsi="Arial"/>
              </w:rPr>
              <w:t>Ruolo……………………………………..</w:t>
            </w:r>
          </w:p>
          <w:p>
            <w:pPr>
              <w:pStyle w:val="Standard"/>
              <w:rPr>
                <w:rStyle w:val="A2"/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rPr>
                <w:rStyle w:val="A2"/>
                <w:rFonts w:ascii="Arial" w:hAnsi="Arial" w:cs="Arial"/>
                <w:szCs w:val="20"/>
                <w:lang w:val="it-IT"/>
              </w:rPr>
            </w:pPr>
            <w:r>
              <w:rPr>
                <w:rStyle w:val="A2"/>
                <w:rFonts w:cs="Arial" w:ascii="Arial" w:hAnsi="Arial"/>
              </w:rPr>
              <w:t>Telefono……………………………………..     e-mail…………………………………………………….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417" w:footer="708" w:bottom="1134" w:gutter="0"/>
      <w:pgNumType w:start="40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Microsoft Sans Serif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Century Gothic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49261625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45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settings.xml><?xml version="1.0" encoding="utf-8"?>
<w:settings xmlns:w="http://schemas.openxmlformats.org/wordprocessingml/2006/main">
  <w:zoom w:percent="151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056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"/>
    <w:qFormat/>
    <w:rsid w:val="00974596"/>
    <w:pPr>
      <w:suppressAutoHyphens w:val="false"/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974596"/>
    <w:pPr>
      <w:keepNext w:val="true"/>
      <w:keepLines/>
      <w:suppressAutoHyphens w:val="false"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974596"/>
    <w:pPr>
      <w:keepNext w:val="true"/>
      <w:keepLines/>
      <w:suppressAutoHyphens w:val="false"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974596"/>
    <w:pPr>
      <w:keepNext w:val="true"/>
      <w:keepLines/>
      <w:suppressAutoHyphens w:val="false"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240d1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240d10"/>
    <w:rPr/>
  </w:style>
  <w:style w:type="character" w:styleId="TestonotadichiusuraCarattere" w:customStyle="1">
    <w:name w:val="Testo nota di chiusura Carattere"/>
    <w:basedOn w:val="DefaultParagraphFont"/>
    <w:link w:val="Testonotadichiusura"/>
    <w:uiPriority w:val="99"/>
    <w:semiHidden/>
    <w:qFormat/>
    <w:rsid w:val="00240d10"/>
    <w:rPr>
      <w:sz w:val="20"/>
      <w:szCs w:val="20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sid w:val="00974596"/>
    <w:rPr>
      <w:vertAlign w:val="superscript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qFormat/>
    <w:rsid w:val="00240d10"/>
    <w:rPr>
      <w:sz w:val="20"/>
      <w:szCs w:val="20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74596"/>
    <w:rPr>
      <w:vertAlign w:val="superscript"/>
    </w:rPr>
  </w:style>
  <w:style w:type="character" w:styleId="CorpotestoCarattere" w:customStyle="1">
    <w:name w:val="Corpo testo Carattere"/>
    <w:basedOn w:val="DefaultParagraphFont"/>
    <w:link w:val="Corpotesto"/>
    <w:qFormat/>
    <w:rsid w:val="00847abf"/>
    <w:rPr>
      <w:rFonts w:ascii="Microsoft Sans Serif" w:hAnsi="Microsoft Sans Serif" w:eastAsia="Microsoft Sans Serif" w:cs="Microsoft Sans Serif"/>
    </w:rPr>
  </w:style>
  <w:style w:type="character" w:styleId="Caratterinotaapidipagina" w:customStyle="1">
    <w:name w:val="Caratteri nota a piè di pagina"/>
    <w:qFormat/>
    <w:rPr/>
  </w:style>
  <w:style w:type="character" w:styleId="Caratterinotadichiusura" w:customStyle="1">
    <w:name w:val="Caratteri nota di chiusura"/>
    <w:qFormat/>
    <w:rPr/>
  </w:style>
  <w:style w:type="character" w:styleId="A3" w:customStyle="1">
    <w:name w:val="A3"/>
    <w:qFormat/>
    <w:rPr>
      <w:sz w:val="78"/>
    </w:rPr>
  </w:style>
  <w:style w:type="character" w:styleId="A2" w:customStyle="1">
    <w:name w:val="A2"/>
    <w:qFormat/>
    <w:rPr>
      <w:sz w:val="20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A9" w:customStyle="1">
    <w:name w:val="A9"/>
    <w:qFormat/>
    <w:rPr>
      <w:sz w:val="14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Pr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f81668"/>
    <w:rPr>
      <w:b/>
      <w:bCs/>
    </w:rPr>
  </w:style>
  <w:style w:type="character" w:styleId="CollegamentoInternet">
    <w:name w:val="Collegamento Internet"/>
    <w:basedOn w:val="DefaultParagraphFont"/>
    <w:uiPriority w:val="99"/>
    <w:unhideWhenUsed/>
    <w:rsid w:val="00df76ef"/>
    <w:rPr>
      <w:color w:val="0000FF"/>
      <w:u w:val="single"/>
    </w:rPr>
  </w:style>
  <w:style w:type="character" w:styleId="Enfasi">
    <w:name w:val="Enfasi"/>
    <w:basedOn w:val="DefaultParagraphFont"/>
    <w:uiPriority w:val="20"/>
    <w:qFormat/>
    <w:rsid w:val="0097459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60642"/>
    <w:rPr>
      <w:color w:val="605E5C"/>
      <w:shd w:fill="E1DFDD" w:val="clear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8354c4"/>
    <w:rPr>
      <w:b/>
      <w:bCs/>
      <w:szCs w:val="20"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974596"/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97459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974596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974596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  <w:sz w:val="22"/>
    </w:rPr>
  </w:style>
  <w:style w:type="character" w:styleId="ParagrafoelencoCarattere" w:customStyle="1">
    <w:name w:val="Paragrafo elenco Carattere"/>
    <w:basedOn w:val="DefaultParagraphFont"/>
    <w:link w:val="Paragrafoelenco"/>
    <w:uiPriority w:val="34"/>
    <w:qFormat/>
    <w:rsid w:val="00974596"/>
    <w:rPr>
      <w:sz w:val="22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97459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74596"/>
    <w:rPr>
      <w:color w:val="954F72" w:themeColor="followedHyperlink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974596"/>
    <w:rPr>
      <w:color w:val="605E5C"/>
      <w:shd w:fill="E1DFDD" w:val="clear"/>
    </w:rPr>
  </w:style>
  <w:style w:type="character" w:styleId="Appleconvertedspace" w:customStyle="1">
    <w:name w:val="apple-converted-space"/>
    <w:basedOn w:val="DefaultParagraphFont"/>
    <w:qFormat/>
    <w:rsid w:val="00974596"/>
    <w:rPr/>
  </w:style>
  <w:style w:type="character" w:styleId="Reftitle" w:customStyle="1">
    <w:name w:val="ref-title"/>
    <w:basedOn w:val="DefaultParagraphFont"/>
    <w:qFormat/>
    <w:rsid w:val="00974596"/>
    <w:rPr/>
  </w:style>
  <w:style w:type="character" w:styleId="Contribdegrees" w:customStyle="1">
    <w:name w:val="contribdegrees"/>
    <w:basedOn w:val="DefaultParagraphFont"/>
    <w:qFormat/>
    <w:rsid w:val="00974596"/>
    <w:rPr/>
  </w:style>
  <w:style w:type="character" w:styleId="Publicationcontentepubdate" w:customStyle="1">
    <w:name w:val="publicationcontentepubdate"/>
    <w:basedOn w:val="DefaultParagraphFont"/>
    <w:qFormat/>
    <w:rsid w:val="00974596"/>
    <w:rPr/>
  </w:style>
  <w:style w:type="character" w:styleId="Articletype" w:customStyle="1">
    <w:name w:val="articletype"/>
    <w:basedOn w:val="DefaultParagraphFont"/>
    <w:qFormat/>
    <w:rsid w:val="00974596"/>
    <w:rPr/>
  </w:style>
  <w:style w:type="character" w:styleId="Crossmark" w:customStyle="1">
    <w:name w:val="crossmark"/>
    <w:basedOn w:val="DefaultParagraphFont"/>
    <w:qFormat/>
    <w:rsid w:val="00974596"/>
    <w:rPr/>
  </w:style>
  <w:style w:type="character" w:styleId="Delimiter" w:customStyle="1">
    <w:name w:val="delimiter"/>
    <w:basedOn w:val="DefaultParagraphFont"/>
    <w:qFormat/>
    <w:rsid w:val="00974596"/>
    <w:rPr/>
  </w:style>
  <w:style w:type="character" w:styleId="PlaceholderText">
    <w:name w:val="Placeholder Text"/>
    <w:uiPriority w:val="99"/>
    <w:semiHidden/>
    <w:qFormat/>
    <w:rsid w:val="00974596"/>
    <w:rPr>
      <w:color w:val="808080"/>
    </w:rPr>
  </w:style>
  <w:style w:type="character" w:styleId="Hyperlink6" w:customStyle="1">
    <w:name w:val="Hyperlink.6"/>
    <w:qFormat/>
    <w:rsid w:val="00974596"/>
    <w:rPr>
      <w:rFonts w:ascii="Century Gothic" w:hAnsi="Century Gothic" w:eastAsia="Century Gothic" w:cs="Century Gothic"/>
      <w:lang w:val="en-US"/>
    </w:rPr>
  </w:style>
  <w:style w:type="character" w:styleId="Normaltextrun" w:customStyle="1">
    <w:name w:val="normaltextrun"/>
    <w:basedOn w:val="DefaultParagraphFont"/>
    <w:qFormat/>
    <w:rsid w:val="00974596"/>
    <w:rPr/>
  </w:style>
  <w:style w:type="character" w:styleId="Eop" w:customStyle="1">
    <w:name w:val="eop"/>
    <w:basedOn w:val="DefaultParagraphFont"/>
    <w:qFormat/>
    <w:rsid w:val="00974596"/>
    <w:rPr/>
  </w:style>
  <w:style w:type="character" w:styleId="Nhsukcaptionxl" w:customStyle="1">
    <w:name w:val="nhsuk-caption-xl"/>
    <w:basedOn w:val="DefaultParagraphFont"/>
    <w:qFormat/>
    <w:rsid w:val="00974596"/>
    <w:rPr/>
  </w:style>
  <w:style w:type="character" w:styleId="Nhsukuvisuallyhidden" w:customStyle="1">
    <w:name w:val="nhsuk-u-visually-hidden"/>
    <w:basedOn w:val="DefaultParagraphFont"/>
    <w:qFormat/>
    <w:rsid w:val="00974596"/>
    <w:rPr/>
  </w:style>
  <w:style w:type="character" w:styleId="Css901oao" w:customStyle="1">
    <w:name w:val="css-901oao"/>
    <w:basedOn w:val="DefaultParagraphFont"/>
    <w:qFormat/>
    <w:rsid w:val="00974596"/>
    <w:rPr/>
  </w:style>
  <w:style w:type="character" w:styleId="R18u37iz" w:customStyle="1">
    <w:name w:val="r-18u37iz"/>
    <w:basedOn w:val="DefaultParagraphFont"/>
    <w:qFormat/>
    <w:rsid w:val="00974596"/>
    <w:rPr/>
  </w:style>
  <w:style w:type="character" w:styleId="Linkgazzetta" w:customStyle="1">
    <w:name w:val="link_gazzetta"/>
    <w:basedOn w:val="DefaultParagraphFont"/>
    <w:qFormat/>
    <w:rsid w:val="00974596"/>
    <w:rPr/>
  </w:style>
  <w:style w:type="character" w:styleId="Pagenumber">
    <w:name w:val="page number"/>
    <w:basedOn w:val="DefaultParagraphFont"/>
    <w:uiPriority w:val="99"/>
    <w:unhideWhenUsed/>
    <w:qFormat/>
    <w:rsid w:val="00974596"/>
    <w:rPr/>
  </w:style>
  <w:style w:type="character" w:styleId="Normalechar1" w:customStyle="1">
    <w:name w:val="normale__char1"/>
    <w:qFormat/>
    <w:rsid w:val="00974596"/>
    <w:rPr>
      <w:rFonts w:ascii="Times New Roman" w:hAnsi="Times New Roman" w:cs="Times New Roman"/>
      <w:strike w:val="false"/>
      <w:dstrike w:val="false"/>
      <w:sz w:val="24"/>
      <w:szCs w:val="24"/>
      <w:u w:val="none"/>
      <w:effect w:val="none"/>
    </w:rPr>
  </w:style>
  <w:style w:type="character" w:styleId="Enfasi00200028grassetto0029char1" w:customStyle="1">
    <w:name w:val="enfasi_0020_0028grassetto_0029__char1"/>
    <w:qFormat/>
    <w:rsid w:val="00974596"/>
    <w:rPr>
      <w:b/>
      <w:bCs/>
    </w:rPr>
  </w:style>
  <w:style w:type="character" w:styleId="Titolo00201char1" w:customStyle="1">
    <w:name w:val="titolo_00201__char1"/>
    <w:qFormat/>
    <w:rsid w:val="00974596"/>
    <w:rPr>
      <w:rFonts w:ascii="Calibri" w:hAnsi="Calibri"/>
      <w:b/>
      <w:bCs/>
      <w:strike w:val="false"/>
      <w:dstrike w:val="false"/>
      <w:sz w:val="20"/>
      <w:szCs w:val="20"/>
      <w:u w:val="none"/>
      <w:effect w:val="none"/>
    </w:rPr>
  </w:style>
  <w:style w:type="character" w:styleId="ListLabel1">
    <w:name w:val="ListLabel 1"/>
    <w:qFormat/>
    <w:rPr>
      <w:rFonts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b/>
    </w:rPr>
  </w:style>
  <w:style w:type="character" w:styleId="ListLabel38">
    <w:name w:val="ListLabel 38"/>
    <w:qFormat/>
    <w:rPr>
      <w:b/>
    </w:rPr>
  </w:style>
  <w:style w:type="character" w:styleId="ListLabel39">
    <w:name w:val="ListLabel 39"/>
    <w:qFormat/>
    <w:rPr>
      <w:b/>
    </w:rPr>
  </w:style>
  <w:style w:type="character" w:styleId="ListLabel40">
    <w:name w:val="ListLabel 40"/>
    <w:qFormat/>
    <w:rPr>
      <w:b/>
    </w:rPr>
  </w:style>
  <w:style w:type="character" w:styleId="ListLabel41">
    <w:name w:val="ListLabel 41"/>
    <w:qFormat/>
    <w:rPr>
      <w:b/>
    </w:rPr>
  </w:style>
  <w:style w:type="character" w:styleId="ListLabel42">
    <w:name w:val="ListLabel 42"/>
    <w:qFormat/>
    <w:rPr>
      <w:b/>
    </w:rPr>
  </w:style>
  <w:style w:type="character" w:styleId="ListLabel43">
    <w:name w:val="ListLabel 43"/>
    <w:qFormat/>
    <w:rPr>
      <w:b/>
    </w:rPr>
  </w:style>
  <w:style w:type="character" w:styleId="ListLabel44">
    <w:name w:val="ListLabel 44"/>
    <w:qFormat/>
    <w:rPr>
      <w:b/>
    </w:rPr>
  </w:style>
  <w:style w:type="character" w:styleId="ListLabel45">
    <w:name w:val="ListLabel 45"/>
    <w:qFormat/>
    <w:rPr>
      <w:b/>
    </w:rPr>
  </w:style>
  <w:style w:type="character" w:styleId="ListLabel46">
    <w:name w:val="ListLabel 46"/>
    <w:qFormat/>
    <w:rPr>
      <w:rFonts w:cs="Arial MT"/>
    </w:rPr>
  </w:style>
  <w:style w:type="character" w:styleId="ListLabel47">
    <w:name w:val="ListLabel 47"/>
    <w:qFormat/>
    <w:rPr>
      <w:rFonts w:cs="Arial MT"/>
    </w:rPr>
  </w:style>
  <w:style w:type="character" w:styleId="ListLabel48">
    <w:name w:val="ListLabel 48"/>
    <w:qFormat/>
    <w:rPr>
      <w:rFonts w:cs="Arial MT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Arial MT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Arial MT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color w:val="auto"/>
      <w:sz w:val="22"/>
    </w:rPr>
  </w:style>
  <w:style w:type="character" w:styleId="ListLabel155">
    <w:name w:val="ListLabel 155"/>
    <w:qFormat/>
    <w:rPr>
      <w:rFonts w:cs="Arial MT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Arial MT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Arial MT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eastAsia="Calibri" w:cs="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eastAsia="Calibri" w:cs="Arial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eastAsia="Times New Roman" w:cs="Times New Roman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eastAsia="Calibri" w:cs="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eastAsia="Calibri" w:cs="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Courier New"/>
    </w:rPr>
  </w:style>
  <w:style w:type="character" w:styleId="ListLabel213">
    <w:name w:val="ListLabel 21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qFormat/>
    <w:rsid w:val="00847abf"/>
    <w:pPr>
      <w:widowControl w:val="false"/>
      <w:spacing w:lineRule="auto" w:line="240" w:before="0" w:after="0"/>
    </w:pPr>
    <w:rPr>
      <w:rFonts w:ascii="Microsoft Sans Serif" w:hAnsi="Microsoft Sans Serif" w:eastAsia="Microsoft Sans Serif" w:cs="Microsoft Sans Serif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240d10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240d10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tadichiusura">
    <w:name w:val="Endnote Text"/>
    <w:basedOn w:val="Normal"/>
    <w:link w:val="TestonotadichiusuraCarattere"/>
    <w:uiPriority w:val="99"/>
    <w:semiHidden/>
    <w:unhideWhenUsed/>
    <w:rsid w:val="00240d10"/>
    <w:pPr>
      <w:spacing w:lineRule="auto" w:line="240" w:before="0" w:after="0"/>
    </w:pPr>
    <w:rPr>
      <w:sz w:val="20"/>
      <w:szCs w:val="20"/>
    </w:rPr>
  </w:style>
  <w:style w:type="paragraph" w:styleId="Notaapidipagina">
    <w:name w:val="Footnote Text"/>
    <w:basedOn w:val="Normal"/>
    <w:link w:val="TestonotaapidipaginaCarattere"/>
    <w:uiPriority w:val="99"/>
    <w:unhideWhenUsed/>
    <w:rsid w:val="00240d10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link w:val="ParagrafoelencoCarattere"/>
    <w:uiPriority w:val="34"/>
    <w:qFormat/>
    <w:rsid w:val="00b655f5"/>
    <w:pPr>
      <w:spacing w:before="0" w:after="16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f5178f"/>
    <w:pPr>
      <w:widowControl w:val="false"/>
      <w:spacing w:lineRule="auto" w:line="240" w:before="0" w:after="0"/>
      <w:ind w:left="109" w:hanging="0"/>
    </w:pPr>
    <w:rPr>
      <w:rFonts w:ascii="Times New Roman" w:hAnsi="Times New Roman" w:eastAsia="Times New Roman" w:cs="Times New Roman"/>
    </w:rPr>
  </w:style>
  <w:style w:type="paragraph" w:styleId="Pa1" w:customStyle="1">
    <w:name w:val="Pa1"/>
    <w:qFormat/>
    <w:pPr>
      <w:widowControl/>
      <w:suppressAutoHyphens w:val="true"/>
      <w:bidi w:val="0"/>
      <w:spacing w:lineRule="atLeast" w:line="241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Pa0" w:customStyle="1">
    <w:name w:val="Pa0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Pa3" w:customStyle="1">
    <w:name w:val="Pa3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CM7" w:customStyle="1">
    <w:name w:val="CM7"/>
    <w:qFormat/>
    <w:pPr>
      <w:widowControl/>
      <w:suppressAutoHyphens w:val="true"/>
      <w:bidi w:val="0"/>
      <w:spacing w:lineRule="atLeast" w:line="266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CM62" w:customStyle="1">
    <w:name w:val="CM62"/>
    <w:qFormat/>
    <w:pPr>
      <w:widowControl/>
      <w:suppressAutoHyphens w:val="tru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Pa4" w:customStyle="1">
    <w:name w:val="Pa4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Pa5" w:customStyle="1">
    <w:name w:val="Pa5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Pa8" w:customStyle="1">
    <w:name w:val="Pa8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f81668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Revision">
    <w:name w:val="Revision"/>
    <w:uiPriority w:val="99"/>
    <w:semiHidden/>
    <w:qFormat/>
    <w:rsid w:val="00ec0745"/>
    <w:pPr>
      <w:widowControl/>
      <w:suppressAutoHyphens w:val="fals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8354c4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74596"/>
    <w:pPr>
      <w:suppressAutoHyphens w:val="false"/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974596"/>
    <w:pPr>
      <w:widowControl/>
      <w:suppressAutoHyphens w:val="false"/>
      <w:bidi w:val="0"/>
      <w:jc w:val="left"/>
    </w:pPr>
    <w:rPr>
      <w:rFonts w:ascii="Arial" w:hAnsi="Arial" w:cs="Arial" w:eastAsia="Calibri"/>
      <w:color w:val="000000"/>
      <w:kern w:val="0"/>
      <w:sz w:val="24"/>
      <w:szCs w:val="24"/>
      <w:lang w:val="it-IT" w:eastAsia="en-US" w:bidi="ar-SA"/>
    </w:rPr>
  </w:style>
  <w:style w:type="paragraph" w:styleId="Standard" w:customStyle="1">
    <w:name w:val="Standard"/>
    <w:qFormat/>
    <w:rsid w:val="00974596"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SimSun" w:cs="Lucida Sans"/>
      <w:color w:val="auto"/>
      <w:kern w:val="2"/>
      <w:sz w:val="24"/>
      <w:szCs w:val="24"/>
      <w:lang w:val="en-GB" w:eastAsia="zh-CN" w:bidi="hi-IN"/>
    </w:rPr>
  </w:style>
  <w:style w:type="paragraph" w:styleId="Halfrhythm" w:customStyle="1">
    <w:name w:val="half_rhythm"/>
    <w:basedOn w:val="Normal"/>
    <w:qFormat/>
    <w:rsid w:val="00974596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Msonormal" w:customStyle="1">
    <w:name w:val="msonormal"/>
    <w:basedOn w:val="Normal"/>
    <w:qFormat/>
    <w:rsid w:val="00974596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aragraph" w:customStyle="1">
    <w:name w:val="paragraph"/>
    <w:basedOn w:val="Normal"/>
    <w:qFormat/>
    <w:rsid w:val="00974596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Normale" w:customStyle="1">
    <w:name w:val="normale"/>
    <w:basedOn w:val="Normal"/>
    <w:qFormat/>
    <w:rsid w:val="00974596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numbering" w:styleId="Nessunelenco1" w:customStyle="1">
    <w:name w:val="Nessun elenco1"/>
    <w:uiPriority w:val="99"/>
    <w:semiHidden/>
    <w:unhideWhenUsed/>
    <w:qFormat/>
    <w:rsid w:val="00974596"/>
  </w:style>
  <w:style w:type="numbering" w:styleId="Nessunelenco2" w:customStyle="1">
    <w:name w:val="Nessun elenco2"/>
    <w:uiPriority w:val="99"/>
    <w:semiHidden/>
    <w:unhideWhenUsed/>
    <w:qFormat/>
    <w:rsid w:val="00974596"/>
  </w:style>
  <w:style w:type="numbering" w:styleId="Nessunelenco11" w:customStyle="1">
    <w:name w:val="Nessun elenco11"/>
    <w:uiPriority w:val="99"/>
    <w:semiHidden/>
    <w:unhideWhenUsed/>
    <w:qFormat/>
    <w:rsid w:val="00974596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5178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464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39"/>
    <w:rsid w:val="00974596"/>
    <w:rPr>
      <w:lang w:eastAsia="it-IT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2">
    <w:name w:val="Griglia tabella2"/>
    <w:basedOn w:val="Tabellanormale"/>
    <w:uiPriority w:val="39"/>
    <w:rsid w:val="00974596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1">
    <w:name w:val="Griglia tabella11"/>
    <w:basedOn w:val="Tabellanormale"/>
    <w:uiPriority w:val="39"/>
    <w:rsid w:val="00974596"/>
    <w:rPr>
      <w:lang w:eastAsia="it-IT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6576-6BE3-438C-8101-88F3959D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LibreOffice/6.2.5.2$Windows_X86_64 LibreOffice_project/1ec314fa52f458adc18c4f025c545a4e8b22c159</Application>
  <Pages>7</Pages>
  <Words>1964</Words>
  <Characters>9798</Characters>
  <CharactersWithSpaces>12328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2023-05-18T10:44:00Z</dcterms:created>
  <dc:creator>Sistema</dc:creator>
  <dc:description/>
  <dc:language>it-IT</dc:language>
  <cp:lastModifiedBy/>
  <cp:lastPrinted>2023-05-18T10:39:00Z</cp:lastPrinted>
  <dcterms:modified xsi:type="dcterms:W3CDTF">2024-03-04T11:12:43Z</dcterms:modified>
  <cp:revision>4</cp:revision>
  <dc:subject>omega5</dc:subject>
  <dc:title>omega5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