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64E" w:rsidRDefault="00D601D9">
      <w:pPr>
        <w:pStyle w:val="Corpotesto"/>
        <w:spacing w:before="0" w:line="235" w:lineRule="auto"/>
        <w:ind w:left="0"/>
        <w:jc w:val="center"/>
        <w:rPr>
          <w:rFonts w:ascii="Garamond" w:hAnsi="Garamond"/>
          <w:color w:val="006FC0"/>
          <w:spacing w:val="-2"/>
          <w:sz w:val="21"/>
          <w:szCs w:val="21"/>
        </w:rPr>
      </w:pPr>
      <w:r>
        <w:rPr>
          <w:rFonts w:ascii="Garamond" w:hAnsi="Garamond"/>
          <w:color w:val="006FC0"/>
          <w:spacing w:val="-2"/>
          <w:sz w:val="21"/>
          <w:szCs w:val="21"/>
        </w:rPr>
        <w:t>CONSENSO</w:t>
      </w:r>
      <w:r>
        <w:rPr>
          <w:rFonts w:ascii="Garamond" w:hAnsi="Garamond"/>
          <w:color w:val="006FC0"/>
          <w:spacing w:val="-13"/>
          <w:sz w:val="21"/>
          <w:szCs w:val="21"/>
        </w:rPr>
        <w:t xml:space="preserve"> </w:t>
      </w:r>
      <w:r>
        <w:rPr>
          <w:rFonts w:ascii="Garamond" w:hAnsi="Garamond"/>
          <w:color w:val="006FC0"/>
          <w:spacing w:val="-2"/>
          <w:sz w:val="21"/>
          <w:szCs w:val="21"/>
        </w:rPr>
        <w:t>AL</w:t>
      </w:r>
      <w:r>
        <w:rPr>
          <w:rFonts w:ascii="Garamond" w:hAnsi="Garamond"/>
          <w:color w:val="006FC0"/>
          <w:spacing w:val="-13"/>
          <w:sz w:val="21"/>
          <w:szCs w:val="21"/>
        </w:rPr>
        <w:t xml:space="preserve"> </w:t>
      </w:r>
      <w:r>
        <w:rPr>
          <w:rFonts w:ascii="Garamond" w:hAnsi="Garamond"/>
          <w:color w:val="006FC0"/>
          <w:spacing w:val="-2"/>
          <w:sz w:val="21"/>
          <w:szCs w:val="21"/>
        </w:rPr>
        <w:t>TRATTAMENTO</w:t>
      </w:r>
      <w:r>
        <w:rPr>
          <w:rFonts w:ascii="Garamond" w:hAnsi="Garamond"/>
          <w:color w:val="006FC0"/>
          <w:spacing w:val="-12"/>
          <w:sz w:val="21"/>
          <w:szCs w:val="21"/>
        </w:rPr>
        <w:t xml:space="preserve"> </w:t>
      </w:r>
      <w:r>
        <w:rPr>
          <w:rFonts w:ascii="Garamond" w:hAnsi="Garamond"/>
          <w:color w:val="006FC0"/>
          <w:spacing w:val="-2"/>
          <w:sz w:val="21"/>
          <w:szCs w:val="21"/>
        </w:rPr>
        <w:t>DATI</w:t>
      </w:r>
      <w:r>
        <w:rPr>
          <w:rFonts w:ascii="Garamond" w:hAnsi="Garamond"/>
          <w:color w:val="006FC0"/>
          <w:spacing w:val="-12"/>
          <w:sz w:val="21"/>
          <w:szCs w:val="21"/>
        </w:rPr>
        <w:t xml:space="preserve"> </w:t>
      </w:r>
      <w:r>
        <w:rPr>
          <w:rFonts w:ascii="Garamond" w:hAnsi="Garamond"/>
          <w:color w:val="006FC0"/>
          <w:spacing w:val="-2"/>
          <w:sz w:val="21"/>
          <w:szCs w:val="21"/>
        </w:rPr>
        <w:t>PERSONALI</w:t>
      </w:r>
      <w:r>
        <w:rPr>
          <w:rFonts w:ascii="Garamond" w:hAnsi="Garamond"/>
          <w:color w:val="006FC0"/>
          <w:spacing w:val="-13"/>
          <w:sz w:val="21"/>
          <w:szCs w:val="21"/>
        </w:rPr>
        <w:t xml:space="preserve"> </w:t>
      </w:r>
      <w:r>
        <w:rPr>
          <w:rFonts w:ascii="Garamond" w:hAnsi="Garamond"/>
          <w:color w:val="006FC0"/>
          <w:spacing w:val="-2"/>
          <w:sz w:val="21"/>
          <w:szCs w:val="21"/>
        </w:rPr>
        <w:t xml:space="preserve">ATTRAVERSO LE SEGNALAZIONI DALLO SPORTELLO MOBBING AL COLLEGIO MOBBING della USLUmbria1 </w:t>
      </w:r>
    </w:p>
    <w:p w:rsidR="002A464E" w:rsidRDefault="00D601D9">
      <w:pPr>
        <w:pStyle w:val="Corpotesto"/>
        <w:spacing w:before="0" w:line="235" w:lineRule="auto"/>
        <w:ind w:left="0"/>
        <w:jc w:val="center"/>
        <w:rPr>
          <w:color w:val="006FC0"/>
          <w:spacing w:val="-5"/>
        </w:rPr>
      </w:pPr>
      <w:r>
        <w:rPr>
          <w:color w:val="006FC0"/>
        </w:rPr>
        <w:t xml:space="preserve">(L.R. n.11/2015 e </w:t>
      </w:r>
      <w:proofErr w:type="spellStart"/>
      <w:r>
        <w:rPr>
          <w:color w:val="006FC0"/>
        </w:rPr>
        <w:t>succ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mod</w:t>
      </w:r>
      <w:proofErr w:type="spellEnd"/>
      <w:r>
        <w:rPr>
          <w:color w:val="006FC0"/>
        </w:rPr>
        <w:t>./rev..- D.D.G. UslUmbria1 n.570/2024).</w:t>
      </w:r>
      <w:r>
        <w:rPr>
          <w:color w:val="006FC0"/>
          <w:spacing w:val="-5"/>
        </w:rPr>
        <w:t xml:space="preserve"> </w:t>
      </w:r>
    </w:p>
    <w:p w:rsidR="002A464E" w:rsidRDefault="00D601D9">
      <w:pPr>
        <w:pStyle w:val="Corpotesto"/>
        <w:spacing w:before="0" w:line="235" w:lineRule="auto"/>
        <w:ind w:left="0"/>
        <w:jc w:val="center"/>
        <w:rPr>
          <w:rFonts w:ascii="Garamond" w:hAnsi="Garamond"/>
          <w:sz w:val="21"/>
          <w:szCs w:val="21"/>
        </w:rPr>
      </w:pPr>
      <w:r>
        <w:rPr>
          <w:rFonts w:ascii="Garamond" w:hAnsi="Garamond"/>
          <w:spacing w:val="-4"/>
          <w:sz w:val="21"/>
          <w:szCs w:val="21"/>
        </w:rPr>
        <w:t>(Base</w:t>
      </w:r>
      <w:r>
        <w:rPr>
          <w:rFonts w:ascii="Garamond" w:hAnsi="Garamond"/>
          <w:spacing w:val="-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giuridica Art.</w:t>
      </w:r>
      <w:r>
        <w:rPr>
          <w:rFonts w:ascii="Garamond" w:hAnsi="Garamond"/>
          <w:spacing w:val="-2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6,</w:t>
      </w:r>
      <w:r>
        <w:rPr>
          <w:rFonts w:ascii="Garamond" w:hAnsi="Garamond"/>
          <w:spacing w:val="-2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Par.</w:t>
      </w:r>
      <w:r>
        <w:rPr>
          <w:rFonts w:ascii="Garamond" w:hAnsi="Garamond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1,</w:t>
      </w:r>
      <w:r>
        <w:rPr>
          <w:rFonts w:ascii="Garamond" w:hAnsi="Garamond"/>
          <w:spacing w:val="-1"/>
          <w:sz w:val="21"/>
          <w:szCs w:val="21"/>
        </w:rPr>
        <w:t xml:space="preserve"> </w:t>
      </w:r>
      <w:proofErr w:type="spellStart"/>
      <w:r>
        <w:rPr>
          <w:rFonts w:ascii="Garamond" w:hAnsi="Garamond"/>
          <w:spacing w:val="-4"/>
          <w:sz w:val="21"/>
          <w:szCs w:val="21"/>
        </w:rPr>
        <w:t>Lett</w:t>
      </w:r>
      <w:proofErr w:type="spellEnd"/>
      <w:r>
        <w:rPr>
          <w:rFonts w:ascii="Garamond" w:hAnsi="Garamond"/>
          <w:spacing w:val="-4"/>
          <w:sz w:val="21"/>
          <w:szCs w:val="21"/>
        </w:rPr>
        <w:t>.</w:t>
      </w:r>
      <w:r>
        <w:rPr>
          <w:rFonts w:ascii="Garamond" w:hAnsi="Garamond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a)</w:t>
      </w:r>
      <w:r>
        <w:rPr>
          <w:rFonts w:ascii="Garamond" w:hAnsi="Garamond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e</w:t>
      </w:r>
      <w:r>
        <w:rPr>
          <w:rFonts w:ascii="Garamond" w:hAnsi="Garamond"/>
          <w:spacing w:val="-5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Deroga</w:t>
      </w:r>
      <w:r>
        <w:rPr>
          <w:rFonts w:ascii="Garamond" w:hAnsi="Garamond"/>
          <w:spacing w:val="-2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Art.</w:t>
      </w:r>
      <w:r>
        <w:rPr>
          <w:rFonts w:ascii="Garamond" w:hAnsi="Garamond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9,</w:t>
      </w:r>
      <w:r>
        <w:rPr>
          <w:rFonts w:ascii="Garamond" w:hAnsi="Garamond"/>
          <w:spacing w:val="-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Par.</w:t>
      </w:r>
      <w:r>
        <w:rPr>
          <w:rFonts w:ascii="Garamond" w:hAnsi="Garamond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2,</w:t>
      </w:r>
      <w:r>
        <w:rPr>
          <w:rFonts w:ascii="Garamond" w:hAnsi="Garamond"/>
          <w:spacing w:val="-2"/>
          <w:sz w:val="21"/>
          <w:szCs w:val="21"/>
        </w:rPr>
        <w:t xml:space="preserve"> </w:t>
      </w:r>
      <w:proofErr w:type="spellStart"/>
      <w:r>
        <w:rPr>
          <w:rFonts w:ascii="Garamond" w:hAnsi="Garamond"/>
          <w:spacing w:val="-4"/>
          <w:sz w:val="21"/>
          <w:szCs w:val="21"/>
        </w:rPr>
        <w:t>Lett</w:t>
      </w:r>
      <w:proofErr w:type="spellEnd"/>
      <w:r>
        <w:rPr>
          <w:rFonts w:ascii="Garamond" w:hAnsi="Garamond"/>
          <w:spacing w:val="-4"/>
          <w:sz w:val="21"/>
          <w:szCs w:val="21"/>
        </w:rPr>
        <w:t>.</w:t>
      </w:r>
      <w:r>
        <w:rPr>
          <w:rFonts w:ascii="Garamond" w:hAnsi="Garamond"/>
          <w:spacing w:val="-2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a)</w:t>
      </w:r>
      <w:r>
        <w:rPr>
          <w:rFonts w:ascii="Garamond" w:hAnsi="Garamond"/>
          <w:spacing w:val="-2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del Reg.</w:t>
      </w:r>
      <w:r>
        <w:rPr>
          <w:rFonts w:ascii="Garamond" w:hAnsi="Garamond"/>
          <w:spacing w:val="-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UE</w:t>
      </w:r>
      <w:r>
        <w:rPr>
          <w:rFonts w:ascii="Garamond" w:hAnsi="Garamond"/>
          <w:spacing w:val="-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679/2016)</w:t>
      </w:r>
    </w:p>
    <w:p w:rsidR="002A464E" w:rsidRDefault="00D601D9">
      <w:pPr>
        <w:pStyle w:val="Corpotesto"/>
        <w:spacing w:before="108" w:line="235" w:lineRule="auto"/>
        <w:ind w:left="113" w:right="111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Le stiamo chiedendo il consenso al trattamento dei dati personali per dare seguito alla sua segnalazione di caso di presunto mobbing e trasferimento delle informazioni al </w:t>
      </w:r>
      <w:r>
        <w:rPr>
          <w:rFonts w:ascii="Garamond" w:hAnsi="Garamond"/>
          <w:spacing w:val="-9"/>
          <w:sz w:val="21"/>
          <w:szCs w:val="21"/>
        </w:rPr>
        <w:t xml:space="preserve">Collegio Mobbing </w:t>
      </w:r>
      <w:r>
        <w:rPr>
          <w:rFonts w:ascii="Garamond" w:hAnsi="Garamond"/>
          <w:sz w:val="21"/>
          <w:szCs w:val="21"/>
        </w:rPr>
        <w:t xml:space="preserve">per le attività di approfondimento del caso eventualmente </w:t>
      </w:r>
      <w:r>
        <w:rPr>
          <w:rFonts w:ascii="Garamond" w:hAnsi="Garamond"/>
          <w:spacing w:val="-6"/>
          <w:sz w:val="21"/>
          <w:szCs w:val="21"/>
        </w:rPr>
        <w:t xml:space="preserve">necessarie per verificare i fatti oggetto di segnalazione e la ipotesi di mobbing in premessa. Con la trasmissione, i dati saranno condivisi </w:t>
      </w:r>
      <w:r>
        <w:rPr>
          <w:rFonts w:ascii="Garamond" w:hAnsi="Garamond"/>
          <w:spacing w:val="-4"/>
          <w:sz w:val="21"/>
          <w:szCs w:val="21"/>
        </w:rPr>
        <w:t>tra</w:t>
      </w:r>
      <w:r>
        <w:rPr>
          <w:rFonts w:ascii="Garamond" w:hAnsi="Garamond"/>
          <w:spacing w:val="-8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i</w:t>
      </w:r>
      <w:r>
        <w:rPr>
          <w:rFonts w:ascii="Garamond" w:hAnsi="Garamond"/>
          <w:spacing w:val="-8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professionisti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sanitari</w:t>
      </w:r>
      <w:r>
        <w:rPr>
          <w:rFonts w:ascii="Garamond" w:hAnsi="Garamond"/>
          <w:spacing w:val="-9"/>
          <w:sz w:val="21"/>
          <w:szCs w:val="21"/>
        </w:rPr>
        <w:t xml:space="preserve"> dello Sportello Mobbing </w:t>
      </w:r>
      <w:r>
        <w:rPr>
          <w:rFonts w:ascii="Garamond" w:hAnsi="Garamond"/>
          <w:spacing w:val="-4"/>
          <w:sz w:val="21"/>
          <w:szCs w:val="21"/>
        </w:rPr>
        <w:t xml:space="preserve">della </w:t>
      </w:r>
      <w:r>
        <w:rPr>
          <w:rFonts w:ascii="Garamond" w:hAnsi="Garamond"/>
          <w:spacing w:val="-7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 xml:space="preserve">nostra </w:t>
      </w:r>
      <w:r>
        <w:rPr>
          <w:rFonts w:ascii="Garamond" w:hAnsi="Garamond"/>
          <w:sz w:val="21"/>
          <w:szCs w:val="21"/>
        </w:rPr>
        <w:t>Azienda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USL 1 e gli operatori del Collegio Mobbing per le finalità sopra descritte.</w:t>
      </w:r>
    </w:p>
    <w:p w:rsidR="002A464E" w:rsidRDefault="00D601D9">
      <w:pPr>
        <w:pStyle w:val="Corpotesto"/>
        <w:spacing w:before="151"/>
        <w:ind w:left="115"/>
        <w:jc w:val="both"/>
        <w:rPr>
          <w:rFonts w:ascii="Garamond" w:hAnsi="Garamond"/>
          <w:sz w:val="21"/>
          <w:szCs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7A646F3F">
                <wp:simplePos x="0" y="0"/>
                <wp:positionH relativeFrom="page">
                  <wp:posOffset>1983740</wp:posOffset>
                </wp:positionH>
                <wp:positionV relativeFrom="paragraph">
                  <wp:posOffset>120650</wp:posOffset>
                </wp:positionV>
                <wp:extent cx="4860290" cy="372110"/>
                <wp:effectExtent l="0" t="0" r="0" b="0"/>
                <wp:wrapNone/>
                <wp:docPr id="1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360" cy="372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0290" h="372110">
                              <a:moveTo>
                                <a:pt x="485367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65760"/>
                              </a:lnTo>
                              <a:lnTo>
                                <a:pt x="0" y="371856"/>
                              </a:lnTo>
                              <a:lnTo>
                                <a:pt x="6096" y="371856"/>
                              </a:lnTo>
                              <a:lnTo>
                                <a:pt x="4853673" y="371856"/>
                              </a:lnTo>
                              <a:lnTo>
                                <a:pt x="4853673" y="365760"/>
                              </a:lnTo>
                              <a:lnTo>
                                <a:pt x="6096" y="365760"/>
                              </a:lnTo>
                              <a:lnTo>
                                <a:pt x="6096" y="6096"/>
                              </a:lnTo>
                              <a:lnTo>
                                <a:pt x="4853673" y="6096"/>
                              </a:lnTo>
                              <a:lnTo>
                                <a:pt x="4853673" y="0"/>
                              </a:lnTo>
                              <a:close/>
                              <a:moveTo>
                                <a:pt x="4859769" y="0"/>
                              </a:moveTo>
                              <a:lnTo>
                                <a:pt x="4853686" y="0"/>
                              </a:lnTo>
                              <a:lnTo>
                                <a:pt x="4853686" y="6096"/>
                              </a:lnTo>
                              <a:lnTo>
                                <a:pt x="4853686" y="365760"/>
                              </a:lnTo>
                              <a:lnTo>
                                <a:pt x="4853686" y="371856"/>
                              </a:lnTo>
                              <a:lnTo>
                                <a:pt x="4859769" y="371856"/>
                              </a:lnTo>
                              <a:lnTo>
                                <a:pt x="4859769" y="365760"/>
                              </a:lnTo>
                              <a:lnTo>
                                <a:pt x="4859769" y="6096"/>
                              </a:lnTo>
                              <a:lnTo>
                                <a:pt x="4859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  <w:r>
        <w:rPr>
          <w:rFonts w:ascii="Garamond" w:hAnsi="Garamond"/>
          <w:w w:val="105"/>
          <w:sz w:val="21"/>
          <w:szCs w:val="21"/>
        </w:rPr>
        <w:t>Il/la</w:t>
      </w:r>
      <w:r>
        <w:rPr>
          <w:rFonts w:ascii="Garamond" w:hAnsi="Garamond"/>
          <w:spacing w:val="-3"/>
          <w:w w:val="105"/>
          <w:sz w:val="21"/>
          <w:szCs w:val="21"/>
        </w:rPr>
        <w:t xml:space="preserve"> </w:t>
      </w:r>
      <w:r>
        <w:rPr>
          <w:rFonts w:ascii="Garamond" w:hAnsi="Garamond"/>
          <w:spacing w:val="-2"/>
          <w:w w:val="105"/>
          <w:sz w:val="21"/>
          <w:szCs w:val="21"/>
        </w:rPr>
        <w:t>sottoscritto/a</w:t>
      </w:r>
    </w:p>
    <w:p w:rsidR="002A464E" w:rsidRDefault="002A464E">
      <w:pPr>
        <w:pStyle w:val="Corpotesto"/>
        <w:spacing w:before="211"/>
        <w:ind w:left="0"/>
        <w:rPr>
          <w:rFonts w:ascii="Garamond" w:hAnsi="Garamond"/>
          <w:sz w:val="21"/>
          <w:szCs w:val="21"/>
        </w:rPr>
      </w:pPr>
    </w:p>
    <w:p w:rsidR="002A464E" w:rsidRDefault="002A464E">
      <w:pPr>
        <w:pStyle w:val="Corpotesto"/>
        <w:spacing w:before="211"/>
        <w:ind w:left="0"/>
        <w:rPr>
          <w:rFonts w:ascii="Garamond" w:hAnsi="Garamond"/>
          <w:sz w:val="21"/>
          <w:szCs w:val="21"/>
        </w:rPr>
      </w:pPr>
    </w:p>
    <w:tbl>
      <w:tblPr>
        <w:tblStyle w:val="TableNormal"/>
        <w:tblW w:w="9636" w:type="dxa"/>
        <w:tblInd w:w="12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55"/>
        <w:gridCol w:w="504"/>
        <w:gridCol w:w="506"/>
        <w:gridCol w:w="504"/>
        <w:gridCol w:w="504"/>
        <w:gridCol w:w="504"/>
        <w:gridCol w:w="507"/>
        <w:gridCol w:w="504"/>
        <w:gridCol w:w="504"/>
        <w:gridCol w:w="506"/>
        <w:gridCol w:w="504"/>
        <w:gridCol w:w="508"/>
        <w:gridCol w:w="504"/>
        <w:gridCol w:w="505"/>
        <w:gridCol w:w="507"/>
        <w:gridCol w:w="504"/>
        <w:gridCol w:w="506"/>
      </w:tblGrid>
      <w:tr w:rsidR="002A464E">
        <w:trPr>
          <w:trHeight w:val="45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64E" w:rsidRDefault="00D601D9">
            <w:pPr>
              <w:pStyle w:val="TableParagraph"/>
              <w:spacing w:before="75"/>
              <w:ind w:left="110"/>
              <w:rPr>
                <w:rFonts w:ascii="Garamond" w:hAnsi="Garamond"/>
                <w:sz w:val="21"/>
                <w:szCs w:val="21"/>
              </w:rPr>
            </w:pPr>
            <w:proofErr w:type="spellStart"/>
            <w:r>
              <w:rPr>
                <w:rFonts w:ascii="Garamond" w:hAnsi="Garamond"/>
                <w:spacing w:val="-4"/>
                <w:sz w:val="21"/>
                <w:szCs w:val="21"/>
              </w:rPr>
              <w:t>Codice</w:t>
            </w:r>
            <w:proofErr w:type="spellEnd"/>
            <w:r>
              <w:rPr>
                <w:rFonts w:ascii="Garamond" w:hAnsi="Garamond"/>
                <w:spacing w:val="-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aramond" w:hAnsi="Garamond"/>
                <w:spacing w:val="-2"/>
                <w:sz w:val="21"/>
                <w:szCs w:val="21"/>
              </w:rPr>
              <w:t>fiscale</w:t>
            </w:r>
            <w:proofErr w:type="spellEnd"/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64E" w:rsidRDefault="002A464E">
            <w:pPr>
              <w:pStyle w:val="TableParagraph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64E" w:rsidRDefault="002A464E">
            <w:pPr>
              <w:pStyle w:val="TableParagraph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64E" w:rsidRDefault="002A464E">
            <w:pPr>
              <w:pStyle w:val="TableParagraph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64E" w:rsidRDefault="002A464E">
            <w:pPr>
              <w:pStyle w:val="TableParagraph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64E" w:rsidRDefault="002A464E">
            <w:pPr>
              <w:pStyle w:val="TableParagraph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64E" w:rsidRDefault="002A464E">
            <w:pPr>
              <w:pStyle w:val="TableParagraph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64E" w:rsidRDefault="002A464E">
            <w:pPr>
              <w:pStyle w:val="TableParagraph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64E" w:rsidRDefault="002A464E">
            <w:pPr>
              <w:pStyle w:val="TableParagraph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64E" w:rsidRDefault="002A464E">
            <w:pPr>
              <w:pStyle w:val="TableParagraph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64E" w:rsidRDefault="002A464E">
            <w:pPr>
              <w:pStyle w:val="TableParagraph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64E" w:rsidRDefault="002A464E">
            <w:pPr>
              <w:pStyle w:val="TableParagraph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64E" w:rsidRDefault="002A464E">
            <w:pPr>
              <w:pStyle w:val="TableParagraph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64E" w:rsidRDefault="002A464E">
            <w:pPr>
              <w:pStyle w:val="TableParagraph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64E" w:rsidRDefault="002A464E">
            <w:pPr>
              <w:pStyle w:val="TableParagraph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64E" w:rsidRDefault="002A464E">
            <w:pPr>
              <w:pStyle w:val="TableParagraph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64E" w:rsidRDefault="002A464E">
            <w:pPr>
              <w:pStyle w:val="TableParagraph"/>
              <w:rPr>
                <w:rFonts w:ascii="Garamond" w:hAnsi="Garamond"/>
                <w:sz w:val="21"/>
                <w:szCs w:val="21"/>
              </w:rPr>
            </w:pPr>
          </w:p>
        </w:tc>
      </w:tr>
    </w:tbl>
    <w:p w:rsidR="002A464E" w:rsidRDefault="00D601D9">
      <w:pPr>
        <w:pStyle w:val="Corpotesto"/>
        <w:spacing w:before="253"/>
        <w:ind w:left="113"/>
        <w:rPr>
          <w:rFonts w:ascii="Garamond" w:hAnsi="Garamond"/>
          <w:sz w:val="21"/>
          <w:szCs w:val="21"/>
        </w:rPr>
      </w:pPr>
      <w:r>
        <w:rPr>
          <w:noProof/>
          <w:lang w:eastAsia="it-IT"/>
        </w:rPr>
        <mc:AlternateContent>
          <mc:Choice Requires="wps">
            <w:drawing>
              <wp:anchor distT="635" distB="0" distL="0" distR="0" simplePos="0" relativeHeight="3" behindDoc="0" locked="0" layoutInCell="0" allowOverlap="1" wp14:anchorId="57D9ABF2">
                <wp:simplePos x="0" y="0"/>
                <wp:positionH relativeFrom="page">
                  <wp:posOffset>719455</wp:posOffset>
                </wp:positionH>
                <wp:positionV relativeFrom="paragraph">
                  <wp:posOffset>342900</wp:posOffset>
                </wp:positionV>
                <wp:extent cx="6122035" cy="373380"/>
                <wp:effectExtent l="0" t="0" r="0" b="0"/>
                <wp:wrapTopAndBottom/>
                <wp:docPr id="2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73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373380">
                              <a:moveTo>
                                <a:pt x="6121590" y="0"/>
                              </a:moveTo>
                              <a:lnTo>
                                <a:pt x="6115558" y="0"/>
                              </a:lnTo>
                              <a:lnTo>
                                <a:pt x="6115507" y="6083"/>
                              </a:lnTo>
                              <a:lnTo>
                                <a:pt x="6115507" y="367271"/>
                              </a:lnTo>
                              <a:lnTo>
                                <a:pt x="6096" y="367271"/>
                              </a:lnTo>
                              <a:lnTo>
                                <a:pt x="6096" y="6083"/>
                              </a:lnTo>
                              <a:lnTo>
                                <a:pt x="6115507" y="6083"/>
                              </a:lnTo>
                              <a:lnTo>
                                <a:pt x="6115507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367271"/>
                              </a:lnTo>
                              <a:lnTo>
                                <a:pt x="0" y="373380"/>
                              </a:lnTo>
                              <a:lnTo>
                                <a:pt x="6096" y="373380"/>
                              </a:lnTo>
                              <a:lnTo>
                                <a:pt x="6115507" y="373380"/>
                              </a:lnTo>
                              <a:lnTo>
                                <a:pt x="6121590" y="373380"/>
                              </a:lnTo>
                              <a:lnTo>
                                <a:pt x="6121590" y="367284"/>
                              </a:lnTo>
                              <a:lnTo>
                                <a:pt x="6121590" y="6083"/>
                              </a:lnTo>
                              <a:lnTo>
                                <a:pt x="61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  <w:r>
        <w:rPr>
          <w:rFonts w:ascii="Garamond" w:hAnsi="Garamond"/>
          <w:spacing w:val="-2"/>
          <w:sz w:val="21"/>
          <w:szCs w:val="21"/>
        </w:rPr>
        <w:t>Per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pacing w:val="-2"/>
          <w:sz w:val="21"/>
          <w:szCs w:val="21"/>
        </w:rPr>
        <w:t>sé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pacing w:val="-2"/>
          <w:sz w:val="21"/>
          <w:szCs w:val="21"/>
        </w:rPr>
        <w:t>o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pacing w:val="-2"/>
          <w:sz w:val="21"/>
          <w:szCs w:val="21"/>
        </w:rPr>
        <w:t>quale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pacing w:val="-2"/>
          <w:sz w:val="21"/>
          <w:szCs w:val="21"/>
        </w:rPr>
        <w:t>amministratore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pacing w:val="-2"/>
          <w:sz w:val="21"/>
          <w:szCs w:val="21"/>
        </w:rPr>
        <w:t>di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pacing w:val="-2"/>
          <w:sz w:val="21"/>
          <w:szCs w:val="21"/>
        </w:rPr>
        <w:t>sostegno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pacing w:val="-2"/>
          <w:sz w:val="21"/>
          <w:szCs w:val="21"/>
        </w:rPr>
        <w:t>/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pacing w:val="-2"/>
          <w:sz w:val="21"/>
          <w:szCs w:val="21"/>
        </w:rPr>
        <w:t>tutore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pacing w:val="-2"/>
          <w:sz w:val="21"/>
          <w:szCs w:val="21"/>
        </w:rPr>
        <w:t>/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pacing w:val="-2"/>
          <w:sz w:val="21"/>
          <w:szCs w:val="21"/>
        </w:rPr>
        <w:t>curatore</w:t>
      </w:r>
      <w:r>
        <w:rPr>
          <w:rFonts w:ascii="Garamond" w:hAnsi="Garamond"/>
          <w:spacing w:val="-8"/>
          <w:sz w:val="21"/>
          <w:szCs w:val="21"/>
        </w:rPr>
        <w:t xml:space="preserve"> </w:t>
      </w:r>
      <w:r>
        <w:rPr>
          <w:rFonts w:ascii="Garamond" w:hAnsi="Garamond"/>
          <w:spacing w:val="-5"/>
          <w:sz w:val="21"/>
          <w:szCs w:val="21"/>
        </w:rPr>
        <w:t>di:</w:t>
      </w:r>
    </w:p>
    <w:p w:rsidR="002A464E" w:rsidRDefault="00D601D9" w:rsidP="005E64FE">
      <w:pPr>
        <w:pStyle w:val="Paragrafoelenco"/>
        <w:numPr>
          <w:ilvl w:val="0"/>
          <w:numId w:val="2"/>
        </w:numPr>
        <w:tabs>
          <w:tab w:val="left" w:pos="833"/>
        </w:tabs>
        <w:spacing w:before="19" w:line="235" w:lineRule="auto"/>
        <w:ind w:right="111"/>
        <w:contextualSpacing w:val="0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Dichiara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di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aver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letto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e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compreso,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le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informazioni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sul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trattamento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dei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dati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personali,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 xml:space="preserve">prescritte dall’art. 13 del Regolamento UE 2016/679 e rilasciate dal titolare, Azienda USL Umbria1, </w:t>
      </w:r>
      <w:r>
        <w:rPr>
          <w:rFonts w:ascii="Garamond" w:hAnsi="Garamond"/>
          <w:spacing w:val="-4"/>
          <w:sz w:val="21"/>
          <w:szCs w:val="21"/>
        </w:rPr>
        <w:t>mediante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esposizione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negli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ingressi,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facendone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richiesta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al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personale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e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consultando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il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sito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 xml:space="preserve">internet: </w:t>
      </w:r>
      <w:r w:rsidR="005E64FE" w:rsidRPr="005E64FE">
        <w:rPr>
          <w:rFonts w:ascii="Garamond" w:hAnsi="Garamond"/>
          <w:spacing w:val="-4"/>
          <w:sz w:val="21"/>
          <w:szCs w:val="21"/>
        </w:rPr>
        <w:t>https://www.uslumbria1.it/azienda/per-il-cittadino/privacy/</w:t>
      </w:r>
      <w:bookmarkStart w:id="0" w:name="_GoBack"/>
      <w:bookmarkEnd w:id="0"/>
    </w:p>
    <w:p w:rsidR="002A464E" w:rsidRDefault="00D601D9">
      <w:pPr>
        <w:pStyle w:val="Paragrafoelenco"/>
        <w:numPr>
          <w:ilvl w:val="0"/>
          <w:numId w:val="2"/>
        </w:numPr>
        <w:tabs>
          <w:tab w:val="left" w:pos="833"/>
        </w:tabs>
        <w:spacing w:before="33" w:line="235" w:lineRule="auto"/>
        <w:ind w:right="118"/>
        <w:contextualSpacing w:val="0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È</w:t>
      </w:r>
      <w:r>
        <w:rPr>
          <w:rFonts w:ascii="Garamond" w:hAnsi="Garamond"/>
          <w:spacing w:val="-6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altresì</w:t>
      </w:r>
      <w:r>
        <w:rPr>
          <w:rFonts w:ascii="Garamond" w:hAnsi="Garamond"/>
          <w:spacing w:val="-6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informato</w:t>
      </w:r>
      <w:r>
        <w:rPr>
          <w:rFonts w:ascii="Garamond" w:hAnsi="Garamond"/>
          <w:spacing w:val="-8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che</w:t>
      </w:r>
      <w:r>
        <w:rPr>
          <w:rFonts w:ascii="Garamond" w:hAnsi="Garamond"/>
          <w:spacing w:val="-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i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dati</w:t>
      </w:r>
      <w:r>
        <w:rPr>
          <w:rFonts w:ascii="Garamond" w:hAnsi="Garamond"/>
          <w:spacing w:val="-6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personali</w:t>
      </w:r>
      <w:r>
        <w:rPr>
          <w:rFonts w:ascii="Garamond" w:hAnsi="Garamond"/>
          <w:spacing w:val="-6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per</w:t>
      </w:r>
      <w:r>
        <w:rPr>
          <w:rFonts w:ascii="Garamond" w:hAnsi="Garamond"/>
          <w:spacing w:val="-6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cui</w:t>
      </w:r>
      <w:r>
        <w:rPr>
          <w:rFonts w:ascii="Garamond" w:hAnsi="Garamond"/>
          <w:spacing w:val="-7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si</w:t>
      </w:r>
      <w:r>
        <w:rPr>
          <w:rFonts w:ascii="Garamond" w:hAnsi="Garamond"/>
          <w:spacing w:val="-6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richiede</w:t>
      </w:r>
      <w:r>
        <w:rPr>
          <w:rFonts w:ascii="Garamond" w:hAnsi="Garamond"/>
          <w:spacing w:val="-7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il</w:t>
      </w:r>
      <w:r>
        <w:rPr>
          <w:rFonts w:ascii="Garamond" w:hAnsi="Garamond"/>
          <w:spacing w:val="-7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consenso</w:t>
      </w:r>
      <w:r>
        <w:rPr>
          <w:rFonts w:ascii="Garamond" w:hAnsi="Garamond"/>
          <w:spacing w:val="-6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non</w:t>
      </w:r>
      <w:r>
        <w:rPr>
          <w:rFonts w:ascii="Garamond" w:hAnsi="Garamond"/>
          <w:spacing w:val="-6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saranno</w:t>
      </w:r>
      <w:r>
        <w:rPr>
          <w:rFonts w:ascii="Garamond" w:hAnsi="Garamond"/>
          <w:spacing w:val="-6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sottoposti</w:t>
      </w:r>
      <w:r>
        <w:rPr>
          <w:rFonts w:ascii="Garamond" w:hAnsi="Garamond"/>
          <w:spacing w:val="-6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a processi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decisionali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automatizzati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né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esportati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in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Paesi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extra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europei.</w:t>
      </w:r>
    </w:p>
    <w:p w:rsidR="002A464E" w:rsidRDefault="00D601D9">
      <w:pPr>
        <w:pStyle w:val="Paragrafoelenco"/>
        <w:numPr>
          <w:ilvl w:val="0"/>
          <w:numId w:val="2"/>
        </w:numPr>
        <w:tabs>
          <w:tab w:val="left" w:pos="833"/>
        </w:tabs>
        <w:spacing w:before="32" w:line="235" w:lineRule="auto"/>
        <w:ind w:right="112"/>
        <w:contextualSpacing w:val="0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pacing w:val="-4"/>
          <w:sz w:val="21"/>
          <w:szCs w:val="21"/>
        </w:rPr>
        <w:t>Esprime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liberamente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e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consapevolmente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la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propria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volontà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apponendo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un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segno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nelle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caselle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 xml:space="preserve">che </w:t>
      </w:r>
      <w:r>
        <w:rPr>
          <w:rFonts w:ascii="Garamond" w:hAnsi="Garamond"/>
          <w:sz w:val="21"/>
          <w:szCs w:val="21"/>
        </w:rPr>
        <w:t>seguono.</w:t>
      </w:r>
      <w:r>
        <w:rPr>
          <w:rFonts w:ascii="Garamond" w:hAnsi="Garamond"/>
          <w:spacing w:val="-13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In</w:t>
      </w:r>
      <w:r>
        <w:rPr>
          <w:rFonts w:ascii="Garamond" w:hAnsi="Garamond"/>
          <w:spacing w:val="-1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caso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di</w:t>
      </w:r>
      <w:r>
        <w:rPr>
          <w:rFonts w:ascii="Garamond" w:hAnsi="Garamond"/>
          <w:spacing w:val="-13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mancanza</w:t>
      </w:r>
      <w:r>
        <w:rPr>
          <w:rFonts w:ascii="Garamond" w:hAnsi="Garamond"/>
          <w:spacing w:val="-12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di</w:t>
      </w:r>
      <w:r>
        <w:rPr>
          <w:rFonts w:ascii="Garamond" w:hAnsi="Garamond"/>
          <w:spacing w:val="-13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segni</w:t>
      </w:r>
      <w:r>
        <w:rPr>
          <w:rFonts w:ascii="Garamond" w:hAnsi="Garamond"/>
          <w:spacing w:val="-13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o</w:t>
      </w:r>
      <w:r>
        <w:rPr>
          <w:rFonts w:ascii="Garamond" w:hAnsi="Garamond"/>
          <w:spacing w:val="-1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di</w:t>
      </w:r>
      <w:r>
        <w:rPr>
          <w:rFonts w:ascii="Garamond" w:hAnsi="Garamond"/>
          <w:spacing w:val="-13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incertezza</w:t>
      </w:r>
      <w:r>
        <w:rPr>
          <w:rFonts w:ascii="Garamond" w:hAnsi="Garamond"/>
          <w:spacing w:val="-12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il</w:t>
      </w:r>
      <w:r>
        <w:rPr>
          <w:rFonts w:ascii="Garamond" w:hAnsi="Garamond"/>
          <w:spacing w:val="-13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consenso</w:t>
      </w:r>
      <w:r>
        <w:rPr>
          <w:rFonts w:ascii="Garamond" w:hAnsi="Garamond"/>
          <w:spacing w:val="-1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non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si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considera</w:t>
      </w:r>
      <w:r>
        <w:rPr>
          <w:rFonts w:ascii="Garamond" w:hAnsi="Garamond"/>
          <w:spacing w:val="-13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prestato.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 xml:space="preserve">La </w:t>
      </w:r>
      <w:r>
        <w:rPr>
          <w:rFonts w:ascii="Garamond" w:hAnsi="Garamond"/>
          <w:spacing w:val="-2"/>
          <w:sz w:val="21"/>
          <w:szCs w:val="21"/>
        </w:rPr>
        <w:t>mancata</w:t>
      </w:r>
      <w:r>
        <w:rPr>
          <w:rFonts w:ascii="Garamond" w:hAnsi="Garamond"/>
          <w:spacing w:val="-7"/>
          <w:sz w:val="21"/>
          <w:szCs w:val="21"/>
        </w:rPr>
        <w:t xml:space="preserve"> </w:t>
      </w:r>
      <w:r>
        <w:rPr>
          <w:rFonts w:ascii="Garamond" w:hAnsi="Garamond"/>
          <w:spacing w:val="-2"/>
          <w:sz w:val="21"/>
          <w:szCs w:val="21"/>
        </w:rPr>
        <w:t>prestazione</w:t>
      </w:r>
      <w:r>
        <w:rPr>
          <w:rFonts w:ascii="Garamond" w:hAnsi="Garamond"/>
          <w:spacing w:val="-6"/>
          <w:sz w:val="21"/>
          <w:szCs w:val="21"/>
        </w:rPr>
        <w:t xml:space="preserve"> </w:t>
      </w:r>
      <w:r>
        <w:rPr>
          <w:rFonts w:ascii="Garamond" w:hAnsi="Garamond"/>
          <w:spacing w:val="-2"/>
          <w:sz w:val="21"/>
          <w:szCs w:val="21"/>
        </w:rPr>
        <w:t>del</w:t>
      </w:r>
      <w:r>
        <w:rPr>
          <w:rFonts w:ascii="Garamond" w:hAnsi="Garamond"/>
          <w:spacing w:val="-6"/>
          <w:sz w:val="21"/>
          <w:szCs w:val="21"/>
        </w:rPr>
        <w:t xml:space="preserve"> </w:t>
      </w:r>
      <w:r>
        <w:rPr>
          <w:rFonts w:ascii="Garamond" w:hAnsi="Garamond"/>
          <w:spacing w:val="-2"/>
          <w:sz w:val="21"/>
          <w:szCs w:val="21"/>
        </w:rPr>
        <w:t xml:space="preserve">consenso non ci consente di inoltrare la sua </w:t>
      </w:r>
      <w:r>
        <w:rPr>
          <w:rFonts w:ascii="Garamond" w:hAnsi="Garamond"/>
          <w:spacing w:val="-6"/>
          <w:sz w:val="21"/>
          <w:szCs w:val="21"/>
        </w:rPr>
        <w:t xml:space="preserve">segnalazione </w:t>
      </w:r>
      <w:r w:rsidR="00620489">
        <w:rPr>
          <w:rFonts w:ascii="Garamond" w:hAnsi="Garamond"/>
          <w:spacing w:val="-6"/>
          <w:sz w:val="21"/>
          <w:szCs w:val="21"/>
        </w:rPr>
        <w:t>di presunto mobbing al Collegio</w:t>
      </w:r>
      <w:r>
        <w:rPr>
          <w:rFonts w:ascii="Garamond" w:hAnsi="Garamond"/>
          <w:spacing w:val="-6"/>
          <w:sz w:val="21"/>
          <w:szCs w:val="21"/>
        </w:rPr>
        <w:t xml:space="preserve"> Mobbing</w:t>
      </w:r>
      <w:r>
        <w:rPr>
          <w:rFonts w:ascii="Garamond" w:hAnsi="Garamond"/>
          <w:spacing w:val="-2"/>
          <w:sz w:val="21"/>
          <w:szCs w:val="21"/>
        </w:rPr>
        <w:t xml:space="preserve"> della USL Umbria 1 e di svolgere le funzioni di approfondimento medico-sanitario rispetto alla ipotesi di mobbing segnalata.</w:t>
      </w:r>
    </w:p>
    <w:p w:rsidR="002A464E" w:rsidRDefault="00D601D9">
      <w:pPr>
        <w:pStyle w:val="Paragrafoelenco"/>
        <w:numPr>
          <w:ilvl w:val="0"/>
          <w:numId w:val="2"/>
        </w:numPr>
        <w:tabs>
          <w:tab w:val="left" w:pos="833"/>
        </w:tabs>
        <w:spacing w:before="33" w:line="235" w:lineRule="auto"/>
        <w:ind w:right="114"/>
        <w:contextualSpacing w:val="0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Ove</w:t>
      </w:r>
      <w:r>
        <w:rPr>
          <w:rFonts w:ascii="Garamond" w:hAnsi="Garamond"/>
          <w:spacing w:val="-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espresso,</w:t>
      </w:r>
      <w:r>
        <w:rPr>
          <w:rFonts w:ascii="Garamond" w:hAnsi="Garamond"/>
          <w:spacing w:val="-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il</w:t>
      </w:r>
      <w:r>
        <w:rPr>
          <w:rFonts w:ascii="Garamond" w:hAnsi="Garamond"/>
          <w:spacing w:val="-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consenso,</w:t>
      </w:r>
      <w:r>
        <w:rPr>
          <w:rFonts w:ascii="Garamond" w:hAnsi="Garamond"/>
          <w:spacing w:val="-3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potrà</w:t>
      </w:r>
      <w:r>
        <w:rPr>
          <w:rFonts w:ascii="Garamond" w:hAnsi="Garamond"/>
          <w:spacing w:val="-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essere</w:t>
      </w:r>
      <w:r>
        <w:rPr>
          <w:rFonts w:ascii="Garamond" w:hAnsi="Garamond"/>
          <w:spacing w:val="-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liberamente</w:t>
      </w:r>
      <w:r>
        <w:rPr>
          <w:rFonts w:ascii="Garamond" w:hAnsi="Garamond"/>
          <w:spacing w:val="-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e</w:t>
      </w:r>
      <w:r>
        <w:rPr>
          <w:rFonts w:ascii="Garamond" w:hAnsi="Garamond"/>
          <w:spacing w:val="-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gratuitamente</w:t>
      </w:r>
      <w:r>
        <w:rPr>
          <w:rFonts w:ascii="Garamond" w:hAnsi="Garamond"/>
          <w:spacing w:val="-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revocato</w:t>
      </w:r>
      <w:r>
        <w:rPr>
          <w:rFonts w:ascii="Garamond" w:hAnsi="Garamond"/>
          <w:spacing w:val="-6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in</w:t>
      </w:r>
      <w:r>
        <w:rPr>
          <w:rFonts w:ascii="Garamond" w:hAnsi="Garamond"/>
          <w:spacing w:val="-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ogni</w:t>
      </w:r>
      <w:r>
        <w:rPr>
          <w:rFonts w:ascii="Garamond" w:hAnsi="Garamond"/>
          <w:spacing w:val="-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momento dandone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espressa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comunicazione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al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Titolare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Azienda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USL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Umbria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1.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In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caso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di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revoca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restano validi</w:t>
      </w:r>
      <w:r>
        <w:rPr>
          <w:rFonts w:ascii="Garamond" w:hAnsi="Garamond"/>
          <w:spacing w:val="-1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i</w:t>
      </w:r>
      <w:r>
        <w:rPr>
          <w:rFonts w:ascii="Garamond" w:hAnsi="Garamond"/>
          <w:spacing w:val="-1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trattamenti</w:t>
      </w:r>
      <w:r>
        <w:rPr>
          <w:rFonts w:ascii="Garamond" w:hAnsi="Garamond"/>
          <w:spacing w:val="-1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svolti</w:t>
      </w:r>
      <w:r>
        <w:rPr>
          <w:rFonts w:ascii="Garamond" w:hAnsi="Garamond"/>
          <w:spacing w:val="-1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precedentemente</w:t>
      </w:r>
      <w:r>
        <w:rPr>
          <w:rFonts w:ascii="Garamond" w:hAnsi="Garamond"/>
          <w:spacing w:val="-1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alla</w:t>
      </w:r>
      <w:r>
        <w:rPr>
          <w:rFonts w:ascii="Garamond" w:hAnsi="Garamond"/>
          <w:spacing w:val="-1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revoca.</w:t>
      </w:r>
    </w:p>
    <w:p w:rsidR="002A464E" w:rsidRDefault="002A464E">
      <w:pPr>
        <w:pStyle w:val="Corpotesto"/>
        <w:spacing w:before="6"/>
        <w:ind w:left="0"/>
        <w:rPr>
          <w:rFonts w:ascii="Garamond" w:hAnsi="Garamond"/>
          <w:sz w:val="21"/>
          <w:szCs w:val="21"/>
        </w:rPr>
      </w:pPr>
    </w:p>
    <w:tbl>
      <w:tblPr>
        <w:tblStyle w:val="TableNormal"/>
        <w:tblW w:w="9630" w:type="dxa"/>
        <w:tblInd w:w="120" w:type="dxa"/>
        <w:tblLayout w:type="fixed"/>
        <w:tblCellMar>
          <w:right w:w="5" w:type="dxa"/>
        </w:tblCellMar>
        <w:tblLook w:val="01E0" w:firstRow="1" w:lastRow="1" w:firstColumn="1" w:lastColumn="1" w:noHBand="0" w:noVBand="0"/>
      </w:tblPr>
      <w:tblGrid>
        <w:gridCol w:w="2551"/>
        <w:gridCol w:w="3123"/>
        <w:gridCol w:w="1699"/>
        <w:gridCol w:w="2257"/>
      </w:tblGrid>
      <w:tr w:rsidR="002A464E">
        <w:trPr>
          <w:trHeight w:val="674"/>
        </w:trPr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</w:tcPr>
          <w:p w:rsidR="002A464E" w:rsidRDefault="002A464E">
            <w:pPr>
              <w:pStyle w:val="TableParagraph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64E" w:rsidRDefault="00D601D9">
            <w:pPr>
              <w:pStyle w:val="TableParagraph"/>
              <w:spacing w:line="214" w:lineRule="exact"/>
              <w:ind w:left="11"/>
              <w:jc w:val="center"/>
              <w:rPr>
                <w:rFonts w:ascii="Garamond" w:hAnsi="Garamond"/>
                <w:sz w:val="21"/>
                <w:szCs w:val="21"/>
              </w:rPr>
            </w:pPr>
            <w:proofErr w:type="spellStart"/>
            <w:r>
              <w:rPr>
                <w:rFonts w:ascii="Garamond" w:hAnsi="Garamond"/>
                <w:smallCaps/>
                <w:sz w:val="21"/>
                <w:szCs w:val="21"/>
              </w:rPr>
              <w:t>Finalità</w:t>
            </w:r>
            <w:proofErr w:type="spellEnd"/>
            <w:r>
              <w:rPr>
                <w:rFonts w:ascii="Garamond" w:hAnsi="Garamond"/>
                <w:smallCaps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Garamond" w:hAnsi="Garamond"/>
                <w:smallCaps/>
                <w:sz w:val="21"/>
                <w:szCs w:val="21"/>
              </w:rPr>
              <w:t>del</w:t>
            </w:r>
            <w:r>
              <w:rPr>
                <w:rFonts w:ascii="Garamond" w:hAnsi="Garamond"/>
                <w:smallCaps/>
                <w:spacing w:val="-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aramond" w:hAnsi="Garamond"/>
                <w:smallCaps/>
                <w:sz w:val="21"/>
                <w:szCs w:val="21"/>
              </w:rPr>
              <w:t>trattamento</w:t>
            </w:r>
            <w:proofErr w:type="spellEnd"/>
            <w:r>
              <w:rPr>
                <w:rFonts w:ascii="Garamond" w:hAnsi="Garamond"/>
                <w:smallCaps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Garamond" w:hAnsi="Garamond"/>
                <w:smallCaps/>
                <w:sz w:val="21"/>
                <w:szCs w:val="21"/>
              </w:rPr>
              <w:t>per</w:t>
            </w:r>
            <w:r>
              <w:rPr>
                <w:rFonts w:ascii="Garamond" w:hAnsi="Garamond"/>
                <w:smallCaps/>
                <w:spacing w:val="-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aramond" w:hAnsi="Garamond"/>
                <w:smallCaps/>
                <w:spacing w:val="-5"/>
                <w:sz w:val="21"/>
                <w:szCs w:val="21"/>
              </w:rPr>
              <w:t>il</w:t>
            </w:r>
            <w:proofErr w:type="spellEnd"/>
          </w:p>
          <w:p w:rsidR="002A464E" w:rsidRDefault="00D601D9">
            <w:pPr>
              <w:pStyle w:val="TableParagraph"/>
              <w:spacing w:before="33"/>
              <w:ind w:left="11" w:right="1"/>
              <w:jc w:val="center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18"/>
                <w:szCs w:val="18"/>
              </w:rPr>
              <w:t>QUALE SI</w:t>
            </w:r>
            <w:r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sz w:val="18"/>
                <w:szCs w:val="18"/>
              </w:rPr>
              <w:t>RICHIEDE IL</w:t>
            </w:r>
            <w:r>
              <w:rPr>
                <w:rFonts w:ascii="Garamond" w:hAnsi="Garamond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spacing w:val="-2"/>
                <w:sz w:val="18"/>
                <w:szCs w:val="18"/>
              </w:rPr>
              <w:t>CONSENSO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64E" w:rsidRDefault="00D601D9">
            <w:pPr>
              <w:pStyle w:val="TableParagraph"/>
              <w:spacing w:line="214" w:lineRule="exact"/>
              <w:jc w:val="center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mallCaps/>
                <w:w w:val="105"/>
                <w:sz w:val="18"/>
                <w:szCs w:val="18"/>
              </w:rPr>
              <w:t>TIPOLOGIE DI DATI RACCOLTI ED UTILIZZATI</w:t>
            </w:r>
          </w:p>
          <w:p w:rsidR="002A464E" w:rsidRDefault="002A464E">
            <w:pPr>
              <w:pStyle w:val="TableParagraph"/>
              <w:spacing w:line="226" w:lineRule="exact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64E" w:rsidRDefault="00D601D9">
            <w:pPr>
              <w:pStyle w:val="TableParagraph"/>
              <w:spacing w:line="214" w:lineRule="exact"/>
              <w:ind w:left="7"/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  <w:smallCaps/>
              </w:rPr>
              <w:t>Categorie</w:t>
            </w:r>
            <w:proofErr w:type="spellEnd"/>
            <w:r>
              <w:rPr>
                <w:rFonts w:ascii="Garamond" w:hAnsi="Garamond"/>
                <w:smallCaps/>
                <w:spacing w:val="7"/>
              </w:rPr>
              <w:t xml:space="preserve"> </w:t>
            </w:r>
            <w:r>
              <w:rPr>
                <w:rFonts w:ascii="Garamond" w:hAnsi="Garamond"/>
                <w:smallCaps/>
              </w:rPr>
              <w:t>di</w:t>
            </w:r>
            <w:r>
              <w:rPr>
                <w:rFonts w:ascii="Garamond" w:hAnsi="Garamond"/>
                <w:smallCaps/>
                <w:spacing w:val="12"/>
              </w:rPr>
              <w:t xml:space="preserve"> </w:t>
            </w:r>
            <w:proofErr w:type="spellStart"/>
            <w:r>
              <w:rPr>
                <w:rFonts w:ascii="Garamond" w:hAnsi="Garamond"/>
                <w:smallCaps/>
                <w:spacing w:val="-2"/>
              </w:rPr>
              <w:t>soggetti</w:t>
            </w:r>
            <w:proofErr w:type="spellEnd"/>
          </w:p>
          <w:p w:rsidR="002A464E" w:rsidRDefault="00D601D9">
            <w:pPr>
              <w:pStyle w:val="TableParagraph"/>
              <w:spacing w:line="226" w:lineRule="exact"/>
              <w:ind w:right="444"/>
              <w:jc w:val="both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18"/>
                <w:szCs w:val="18"/>
              </w:rPr>
              <w:t>AUTORIZZATI A</w:t>
            </w:r>
            <w:r>
              <w:rPr>
                <w:rFonts w:ascii="Garamond" w:hAnsi="Garamond"/>
                <w:spacing w:val="40"/>
                <w:sz w:val="18"/>
                <w:szCs w:val="18"/>
              </w:rPr>
              <w:t xml:space="preserve">l </w:t>
            </w:r>
            <w:r>
              <w:rPr>
                <w:rFonts w:ascii="Garamond" w:hAnsi="Garamond"/>
                <w:sz w:val="18"/>
                <w:szCs w:val="18"/>
              </w:rPr>
              <w:t>TRATTAMENTO DEI DATI</w:t>
            </w:r>
          </w:p>
        </w:tc>
      </w:tr>
      <w:tr w:rsidR="002A464E">
        <w:trPr>
          <w:trHeight w:val="690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64E" w:rsidRDefault="002A464E">
            <w:pPr>
              <w:pStyle w:val="TableParagraph"/>
              <w:tabs>
                <w:tab w:val="left" w:pos="270"/>
              </w:tabs>
              <w:spacing w:before="66"/>
              <w:ind w:left="270"/>
              <w:rPr>
                <w:rFonts w:ascii="Garamond" w:hAnsi="Garamond"/>
                <w:b/>
                <w:sz w:val="21"/>
                <w:szCs w:val="21"/>
              </w:rPr>
            </w:pPr>
          </w:p>
          <w:p w:rsidR="002A464E" w:rsidRDefault="00D601D9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before="66"/>
              <w:ind w:left="270" w:hanging="163"/>
              <w:rPr>
                <w:rFonts w:ascii="Garamond" w:hAnsi="Garamond"/>
                <w:b/>
                <w:sz w:val="21"/>
                <w:szCs w:val="21"/>
              </w:rPr>
            </w:pPr>
            <w:r>
              <w:rPr>
                <w:rFonts w:ascii="Garamond" w:hAnsi="Garamond"/>
                <w:b/>
                <w:w w:val="105"/>
                <w:sz w:val="21"/>
                <w:szCs w:val="21"/>
              </w:rPr>
              <w:t>NON</w:t>
            </w:r>
            <w:r>
              <w:rPr>
                <w:rFonts w:ascii="Garamond" w:hAnsi="Garamond"/>
                <w:b/>
                <w:spacing w:val="24"/>
                <w:w w:val="105"/>
                <w:sz w:val="21"/>
                <w:szCs w:val="21"/>
              </w:rPr>
              <w:t xml:space="preserve"> </w:t>
            </w:r>
            <w:r>
              <w:rPr>
                <w:rFonts w:ascii="Garamond" w:hAnsi="Garamond"/>
                <w:b/>
                <w:spacing w:val="-2"/>
                <w:w w:val="105"/>
                <w:sz w:val="21"/>
                <w:szCs w:val="21"/>
              </w:rPr>
              <w:t>ACCONSENTO</w:t>
            </w:r>
          </w:p>
          <w:p w:rsidR="002A464E" w:rsidRDefault="002A464E">
            <w:pPr>
              <w:pStyle w:val="TableParagraph"/>
              <w:tabs>
                <w:tab w:val="left" w:pos="270"/>
              </w:tabs>
              <w:spacing w:before="66"/>
              <w:ind w:left="270"/>
              <w:rPr>
                <w:rFonts w:ascii="Garamond" w:hAnsi="Garamond"/>
                <w:b/>
                <w:sz w:val="21"/>
                <w:szCs w:val="21"/>
              </w:rPr>
            </w:pPr>
          </w:p>
          <w:p w:rsidR="002A464E" w:rsidRDefault="00D601D9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before="115"/>
              <w:ind w:left="270" w:hanging="163"/>
              <w:rPr>
                <w:rFonts w:ascii="Garamond" w:hAnsi="Garamond"/>
                <w:b/>
                <w:sz w:val="21"/>
                <w:szCs w:val="21"/>
              </w:rPr>
            </w:pPr>
            <w:r>
              <w:rPr>
                <w:rFonts w:ascii="Garamond" w:hAnsi="Garamond"/>
                <w:b/>
                <w:spacing w:val="-2"/>
                <w:sz w:val="21"/>
                <w:szCs w:val="21"/>
              </w:rPr>
              <w:t>ACCONSENTO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64E" w:rsidRDefault="00D601D9" w:rsidP="00D601D9">
            <w:pPr>
              <w:pStyle w:val="TableParagraph"/>
              <w:spacing w:before="218"/>
              <w:jc w:val="both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pacing w:val="-4"/>
                <w:sz w:val="21"/>
                <w:szCs w:val="21"/>
              </w:rPr>
              <w:t>Trasmettere la segnalazione al Collegio Mobbing della USL Umbria1 per gli approfondimenti del caso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64E" w:rsidRDefault="002A464E">
            <w:pPr>
              <w:pStyle w:val="TableParagraph"/>
              <w:spacing w:before="131"/>
              <w:rPr>
                <w:rFonts w:ascii="Garamond" w:hAnsi="Garamond"/>
                <w:sz w:val="21"/>
                <w:szCs w:val="21"/>
              </w:rPr>
            </w:pPr>
          </w:p>
          <w:p w:rsidR="002A464E" w:rsidRDefault="00D601D9">
            <w:pPr>
              <w:pStyle w:val="TableParagraph"/>
              <w:tabs>
                <w:tab w:val="left" w:pos="1406"/>
              </w:tabs>
              <w:spacing w:line="235" w:lineRule="auto"/>
              <w:ind w:left="106" w:right="94"/>
              <w:jc w:val="both"/>
              <w:rPr>
                <w:rFonts w:ascii="Garamond" w:hAnsi="Garamond"/>
                <w:sz w:val="21"/>
                <w:szCs w:val="21"/>
              </w:rPr>
            </w:pPr>
            <w:proofErr w:type="spellStart"/>
            <w:r>
              <w:rPr>
                <w:rFonts w:ascii="Garamond" w:hAnsi="Garamond"/>
                <w:spacing w:val="-4"/>
                <w:sz w:val="21"/>
                <w:szCs w:val="21"/>
              </w:rPr>
              <w:t>Dati</w:t>
            </w:r>
            <w:proofErr w:type="spellEnd"/>
            <w:r>
              <w:rPr>
                <w:rFonts w:ascii="Garamond" w:hAnsi="Garamond"/>
                <w:spacing w:val="-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aramond" w:hAnsi="Garamond"/>
                <w:spacing w:val="-4"/>
                <w:sz w:val="21"/>
                <w:szCs w:val="21"/>
              </w:rPr>
              <w:t>identificativi</w:t>
            </w:r>
            <w:proofErr w:type="spellEnd"/>
            <w:r>
              <w:rPr>
                <w:rFonts w:ascii="Garamond" w:hAnsi="Garamond"/>
                <w:spacing w:val="-8"/>
                <w:sz w:val="21"/>
                <w:szCs w:val="21"/>
              </w:rPr>
              <w:t>,</w:t>
            </w:r>
            <w:r>
              <w:rPr>
                <w:rFonts w:ascii="Garamond" w:hAnsi="Garamond"/>
                <w:spacing w:val="-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aramond" w:hAnsi="Garamond"/>
                <w:sz w:val="21"/>
                <w:szCs w:val="21"/>
              </w:rPr>
              <w:t>dati</w:t>
            </w:r>
            <w:proofErr w:type="spellEnd"/>
            <w:r>
              <w:rPr>
                <w:rFonts w:ascii="Garamond" w:hAnsi="Garamond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aramond" w:hAnsi="Garamond"/>
                <w:sz w:val="21"/>
                <w:szCs w:val="21"/>
              </w:rPr>
              <w:t>sulla</w:t>
            </w:r>
            <w:proofErr w:type="spellEnd"/>
            <w:r>
              <w:rPr>
                <w:rFonts w:ascii="Garamond" w:hAnsi="Garamond"/>
                <w:sz w:val="21"/>
                <w:szCs w:val="21"/>
              </w:rPr>
              <w:t xml:space="preserve"> salute, </w:t>
            </w:r>
            <w:proofErr w:type="spellStart"/>
            <w:r>
              <w:rPr>
                <w:rFonts w:ascii="Garamond" w:hAnsi="Garamond"/>
                <w:sz w:val="21"/>
                <w:szCs w:val="21"/>
              </w:rPr>
              <w:t>dati</w:t>
            </w:r>
            <w:proofErr w:type="spellEnd"/>
            <w:r>
              <w:rPr>
                <w:rFonts w:ascii="Garamond" w:hAnsi="Garamond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aramond" w:hAnsi="Garamond"/>
                <w:sz w:val="21"/>
                <w:szCs w:val="21"/>
              </w:rPr>
              <w:t>inerenti</w:t>
            </w:r>
            <w:proofErr w:type="spellEnd"/>
            <w:r>
              <w:rPr>
                <w:rFonts w:ascii="Garamond" w:hAnsi="Garamond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aramond" w:hAnsi="Garamond"/>
                <w:sz w:val="21"/>
                <w:szCs w:val="21"/>
              </w:rPr>
              <w:t>all’attività</w:t>
            </w:r>
            <w:proofErr w:type="spellEnd"/>
            <w:r>
              <w:rPr>
                <w:rFonts w:ascii="Garamond" w:hAnsi="Garamond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aramond" w:hAnsi="Garamond"/>
                <w:sz w:val="21"/>
                <w:szCs w:val="21"/>
              </w:rPr>
              <w:t>lavorativa</w:t>
            </w:r>
            <w:proofErr w:type="spellEnd"/>
            <w:r>
              <w:rPr>
                <w:rFonts w:ascii="Garamond" w:hAnsi="Garamond"/>
                <w:sz w:val="21"/>
                <w:szCs w:val="21"/>
              </w:rPr>
              <w:t>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64E" w:rsidRDefault="00D601D9" w:rsidP="00D601D9">
            <w:pPr>
              <w:pStyle w:val="TableParagraph"/>
              <w:spacing w:before="1"/>
              <w:jc w:val="both"/>
            </w:pPr>
            <w:r>
              <w:rPr>
                <w:rFonts w:ascii="Garamond" w:hAnsi="Garamond"/>
                <w:sz w:val="21"/>
                <w:szCs w:val="21"/>
              </w:rPr>
              <w:t>Personale dello Sportello Mobbing della USL Umbria 1 e personale Collegio Mobbing della USL Umbria 1</w:t>
            </w:r>
          </w:p>
        </w:tc>
      </w:tr>
    </w:tbl>
    <w:p w:rsidR="002A464E" w:rsidRDefault="002A464E">
      <w:pPr>
        <w:pStyle w:val="Corpotesto"/>
        <w:spacing w:before="212" w:line="468" w:lineRule="auto"/>
        <w:ind w:left="113" w:right="2335"/>
        <w:rPr>
          <w:rFonts w:ascii="Garamond" w:hAnsi="Garamond"/>
          <w:sz w:val="21"/>
          <w:szCs w:val="21"/>
        </w:rPr>
      </w:pPr>
    </w:p>
    <w:p w:rsidR="002A464E" w:rsidRDefault="00D601D9">
      <w:pPr>
        <w:pStyle w:val="Corpotesto"/>
        <w:spacing w:before="212" w:line="468" w:lineRule="auto"/>
        <w:ind w:left="113" w:right="2335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Luogo</w:t>
      </w:r>
      <w:r>
        <w:rPr>
          <w:rFonts w:ascii="Garamond" w:hAnsi="Garamond"/>
          <w:spacing w:val="-15"/>
          <w:sz w:val="21"/>
          <w:szCs w:val="21"/>
        </w:rPr>
        <w:t xml:space="preserve"> e data………………………………….</w:t>
      </w:r>
      <w:r>
        <w:rPr>
          <w:rFonts w:ascii="Garamond" w:hAnsi="Garamond"/>
          <w:spacing w:val="-15"/>
          <w:sz w:val="21"/>
          <w:szCs w:val="21"/>
        </w:rPr>
        <w:tab/>
      </w:r>
      <w:r>
        <w:rPr>
          <w:rFonts w:ascii="Garamond" w:hAnsi="Garamond"/>
          <w:spacing w:val="-15"/>
          <w:sz w:val="21"/>
          <w:szCs w:val="21"/>
        </w:rPr>
        <w:tab/>
        <w:t>Firma ……………………</w:t>
      </w:r>
    </w:p>
    <w:p w:rsidR="002A464E" w:rsidRDefault="002A464E">
      <w:pPr>
        <w:pStyle w:val="Corpotesto"/>
        <w:spacing w:before="115"/>
        <w:ind w:left="0"/>
        <w:rPr>
          <w:rFonts w:ascii="Garamond" w:hAnsi="Garamond"/>
          <w:sz w:val="21"/>
          <w:szCs w:val="21"/>
        </w:rPr>
      </w:pPr>
    </w:p>
    <w:p w:rsidR="002A464E" w:rsidRDefault="002A464E"/>
    <w:sectPr w:rsidR="002A464E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roman"/>
    <w:pitch w:val="variable"/>
  </w:font>
  <w:font w:name="Aptos Display">
    <w:altName w:val="Times New Roman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F6774"/>
    <w:multiLevelType w:val="multilevel"/>
    <w:tmpl w:val="30C8E9B0"/>
    <w:lvl w:ilvl="0">
      <w:numFmt w:val="bullet"/>
      <w:lvlText w:val="•"/>
      <w:lvlJc w:val="left"/>
      <w:pPr>
        <w:tabs>
          <w:tab w:val="num" w:pos="0"/>
        </w:tabs>
        <w:ind w:left="833" w:hanging="360"/>
      </w:pPr>
      <w:rPr>
        <w:rFonts w:ascii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42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45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47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50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5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55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8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6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>
    <w:nsid w:val="42032A30"/>
    <w:multiLevelType w:val="multilevel"/>
    <w:tmpl w:val="76E846D2"/>
    <w:lvl w:ilvl="0">
      <w:start w:val="1"/>
      <w:numFmt w:val="bullet"/>
      <w:lvlText w:val="o"/>
      <w:lvlJc w:val="left"/>
      <w:pPr>
        <w:tabs>
          <w:tab w:val="num" w:pos="0"/>
        </w:tabs>
        <w:ind w:left="467" w:hanging="360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88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06" w:hanging="16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732" w:hanging="16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58" w:hanging="16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184" w:hanging="16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411" w:hanging="16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637" w:hanging="16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863" w:hanging="16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89" w:hanging="164"/>
      </w:pPr>
      <w:rPr>
        <w:rFonts w:ascii="Symbol" w:hAnsi="Symbol" w:cs="Symbol" w:hint="default"/>
        <w:lang w:val="it-IT" w:eastAsia="en-US" w:bidi="ar-SA"/>
      </w:rPr>
    </w:lvl>
  </w:abstractNum>
  <w:abstractNum w:abstractNumId="2">
    <w:nsid w:val="488445C7"/>
    <w:multiLevelType w:val="multilevel"/>
    <w:tmpl w:val="44AC0A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64E"/>
    <w:rsid w:val="002A464E"/>
    <w:rsid w:val="005E64FE"/>
    <w:rsid w:val="00620489"/>
    <w:rsid w:val="008B5143"/>
    <w:rsid w:val="00D6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57EC"/>
    <w:pPr>
      <w:widowControl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E5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5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E57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E57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E57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E57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E57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E57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E57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EE57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EE57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EE57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EE57E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EE57E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EE57E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EE57E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EE57E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EE57EC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EE57E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EE5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EE57EC"/>
    <w:rPr>
      <w:rFonts w:ascii="Garamond" w:hAnsi="Garamond"/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EE57EC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EE57EC"/>
    <w:rPr>
      <w:rFonts w:ascii="Garamond" w:hAnsi="Garamond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E57EC"/>
    <w:rPr>
      <w:b/>
      <w:bCs/>
      <w:smallCaps/>
      <w:color w:val="0F4761" w:themeColor="accent1" w:themeShade="BF"/>
      <w:spacing w:val="5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EE57EC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EE57EC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qFormat/>
    <w:rsid w:val="00EE57EC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EE57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testo">
    <w:name w:val="Body Text"/>
    <w:basedOn w:val="Normale"/>
    <w:link w:val="CorpotestoCarattere"/>
    <w:uiPriority w:val="1"/>
    <w:qFormat/>
    <w:rsid w:val="00EE57EC"/>
    <w:pPr>
      <w:spacing w:before="32"/>
      <w:ind w:left="833"/>
    </w:pPr>
    <w:rPr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E57EC"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E57EC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EE57EC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E57E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ableParagraph">
    <w:name w:val="Table Paragraph"/>
    <w:basedOn w:val="Normale"/>
    <w:uiPriority w:val="1"/>
    <w:qFormat/>
    <w:rsid w:val="00EE57EC"/>
  </w:style>
  <w:style w:type="table" w:customStyle="1" w:styleId="TableNormal">
    <w:name w:val="Table Normal"/>
    <w:uiPriority w:val="2"/>
    <w:semiHidden/>
    <w:unhideWhenUsed/>
    <w:qFormat/>
    <w:rsid w:val="00EE57EC"/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57EC"/>
    <w:pPr>
      <w:widowControl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E5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5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E57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E57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E57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E57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E57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E57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E57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EE57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EE57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EE57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EE57E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EE57E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EE57E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EE57E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EE57E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EE57EC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EE57E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EE5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EE57EC"/>
    <w:rPr>
      <w:rFonts w:ascii="Garamond" w:hAnsi="Garamond"/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EE57EC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EE57EC"/>
    <w:rPr>
      <w:rFonts w:ascii="Garamond" w:hAnsi="Garamond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E57EC"/>
    <w:rPr>
      <w:b/>
      <w:bCs/>
      <w:smallCaps/>
      <w:color w:val="0F4761" w:themeColor="accent1" w:themeShade="BF"/>
      <w:spacing w:val="5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EE57EC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EE57EC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qFormat/>
    <w:rsid w:val="00EE57EC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EE57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testo">
    <w:name w:val="Body Text"/>
    <w:basedOn w:val="Normale"/>
    <w:link w:val="CorpotestoCarattere"/>
    <w:uiPriority w:val="1"/>
    <w:qFormat/>
    <w:rsid w:val="00EE57EC"/>
    <w:pPr>
      <w:spacing w:before="32"/>
      <w:ind w:left="833"/>
    </w:pPr>
    <w:rPr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E57EC"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E57EC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EE57EC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E57E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ableParagraph">
    <w:name w:val="Table Paragraph"/>
    <w:basedOn w:val="Normale"/>
    <w:uiPriority w:val="1"/>
    <w:qFormat/>
    <w:rsid w:val="00EE57EC"/>
  </w:style>
  <w:style w:type="table" w:customStyle="1" w:styleId="TableNormal">
    <w:name w:val="Table Normal"/>
    <w:uiPriority w:val="2"/>
    <w:semiHidden/>
    <w:unhideWhenUsed/>
    <w:qFormat/>
    <w:rsid w:val="00EE57EC"/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Sergio</dc:creator>
  <cp:lastModifiedBy>Setup PC</cp:lastModifiedBy>
  <cp:revision>4</cp:revision>
  <cp:lastPrinted>2025-03-03T14:18:00Z</cp:lastPrinted>
  <dcterms:created xsi:type="dcterms:W3CDTF">2026-04-20T10:59:00Z</dcterms:created>
  <dcterms:modified xsi:type="dcterms:W3CDTF">2026-05-04T12:51:00Z</dcterms:modified>
  <dc:language>it-IT</dc:language>
</cp:coreProperties>
</file>